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0FD80" w14:textId="77777777" w:rsidR="00C2184D" w:rsidRDefault="00000000">
      <w:pPr>
        <w:pStyle w:val="Titolo"/>
        <w:spacing w:before="245"/>
        <w:rPr>
          <w:rFonts w:ascii="Open Sans" w:hAnsi="Open Sans"/>
        </w:rPr>
      </w:pPr>
      <w:r>
        <w:rPr>
          <w:rFonts w:ascii="Open Sans" w:hAnsi="Open Sans"/>
          <w:sz w:val="32"/>
          <w:szCs w:val="32"/>
        </w:rPr>
        <w:t>Informativa sul trattamento dei dati personali</w:t>
      </w:r>
    </w:p>
    <w:p w14:paraId="3DEA007A" w14:textId="77777777" w:rsidR="00C2184D" w:rsidRDefault="00000000">
      <w:pPr>
        <w:spacing w:before="245"/>
        <w:jc w:val="center"/>
        <w:rPr>
          <w:rFonts w:ascii="Open Sans" w:hAnsi="Open Sans"/>
        </w:rPr>
      </w:pPr>
      <w:r>
        <w:rPr>
          <w:rFonts w:ascii="Open Sans" w:hAnsi="Open Sans"/>
          <w:color w:val="000000"/>
          <w:sz w:val="32"/>
          <w:szCs w:val="32"/>
        </w:rPr>
        <w:t>15 - TRAFFICO</w:t>
      </w:r>
    </w:p>
    <w:p w14:paraId="55210E27" w14:textId="77777777" w:rsidR="00C2184D" w:rsidRDefault="00000000">
      <w:pPr>
        <w:pStyle w:val="Sottotitolo"/>
        <w:spacing w:before="0" w:after="317"/>
        <w:rPr>
          <w:rFonts w:ascii="Open Sans" w:hAnsi="Open Sans"/>
        </w:rPr>
      </w:pPr>
      <w:r>
        <w:rPr>
          <w:rFonts w:ascii="Open Sans" w:hAnsi="Open Sans"/>
          <w:sz w:val="24"/>
          <w:szCs w:val="24"/>
        </w:rPr>
        <w:br/>
        <w:t>ai sensi del Regolamento EU 2016/679 redatta il 10/10/2023</w:t>
      </w:r>
    </w:p>
    <w:p w14:paraId="7028D318" w14:textId="77777777" w:rsidR="00C2184D" w:rsidRDefault="00000000">
      <w:pPr>
        <w:pStyle w:val="Corpotesto"/>
        <w:rPr>
          <w:rFonts w:ascii="Open Sans" w:hAnsi="Open Sans"/>
        </w:rPr>
      </w:pPr>
      <w:r>
        <w:rPr>
          <w:rFonts w:ascii="Open Sans" w:hAnsi="Open Sans"/>
        </w:rPr>
        <w:t>Il presente documento ha lo scopo di informare l’interessato su come vengono utilizzati i dati che lo riguardano nell’ambito della seguente o delle seguenti attività di trattamento:</w:t>
      </w:r>
    </w:p>
    <w:p w14:paraId="69373342" w14:textId="77777777" w:rsidR="00C2184D" w:rsidRDefault="00C2184D">
      <w:pPr>
        <w:rPr>
          <w:rFonts w:ascii="Open Sans" w:hAnsi="Open Sans"/>
        </w:rPr>
      </w:pPr>
    </w:p>
    <w:tbl>
      <w:tblPr>
        <w:tblW w:w="5000" w:type="pct"/>
        <w:jc w:val="center"/>
        <w:tblBorders>
          <w:top w:val="single" w:sz="5" w:space="0" w:color="auto"/>
          <w:left w:val="single" w:sz="5" w:space="0" w:color="auto"/>
          <w:bottom w:val="single" w:sz="5" w:space="0" w:color="auto"/>
          <w:right w:val="single" w:sz="5" w:space="0" w:color="auto"/>
          <w:insideH w:val="single" w:sz="5" w:space="0" w:color="auto"/>
          <w:insideV w:val="single" w:sz="5" w:space="0" w:color="auto"/>
        </w:tblBorders>
        <w:tblLook w:val="04A0" w:firstRow="1" w:lastRow="0" w:firstColumn="1" w:lastColumn="0" w:noHBand="0" w:noVBand="1"/>
      </w:tblPr>
      <w:tblGrid>
        <w:gridCol w:w="10422"/>
      </w:tblGrid>
      <w:tr w:rsidR="00BB60A2" w14:paraId="3D04D164" w14:textId="77777777">
        <w:trPr>
          <w:cantSplit/>
          <w:trHeight w:val="300"/>
          <w:jc w:val="center"/>
        </w:trPr>
        <w:tc>
          <w:tcPr>
            <w:tcW w:w="5000" w:type="dxa"/>
            <w:shd w:val="clear" w:color="auto" w:fill="A1CFE0"/>
            <w:vAlign w:val="center"/>
          </w:tcPr>
          <w:p w14:paraId="05B6486B" w14:textId="77777777" w:rsidR="00BB60A2" w:rsidRDefault="00000000">
            <w:r>
              <w:rPr>
                <w:b/>
                <w:bCs/>
              </w:rPr>
              <w:t>Trattamenti</w:t>
            </w:r>
          </w:p>
        </w:tc>
      </w:tr>
      <w:tr w:rsidR="00BB60A2" w14:paraId="7B11E569" w14:textId="77777777">
        <w:trPr>
          <w:cantSplit/>
          <w:trHeight w:val="300"/>
          <w:jc w:val="center"/>
        </w:trPr>
        <w:tc>
          <w:tcPr>
            <w:tcW w:w="0" w:type="auto"/>
            <w:vAlign w:val="center"/>
          </w:tcPr>
          <w:p w14:paraId="7CE1BCB8" w14:textId="77777777" w:rsidR="00BB60A2" w:rsidRDefault="00000000">
            <w:r>
              <w:t>TRAFFICO</w:t>
            </w:r>
          </w:p>
        </w:tc>
      </w:tr>
    </w:tbl>
    <w:p w14:paraId="789AF609" w14:textId="77777777" w:rsidR="00C2184D" w:rsidRDefault="00C2184D">
      <w:pPr>
        <w:pStyle w:val="Corpotesto"/>
        <w:rPr>
          <w:rFonts w:ascii="Open Sans" w:hAnsi="Open Sans"/>
        </w:rPr>
      </w:pPr>
    </w:p>
    <w:p w14:paraId="6BDDB213" w14:textId="77777777" w:rsidR="00C2184D" w:rsidRDefault="00000000">
      <w:pPr>
        <w:pStyle w:val="Corpotesto"/>
        <w:rPr>
          <w:rFonts w:ascii="Open Sans" w:hAnsi="Open Sans"/>
        </w:rPr>
      </w:pPr>
      <w:r>
        <w:rPr>
          <w:rFonts w:ascii="Open Sans" w:hAnsi="Open Sans"/>
        </w:rPr>
        <w:t xml:space="preserve">Ai sensi degli articoli 13 e 14 del regolamento EU 2016/679 si informa l’interessato che i suoi dati saranno trattati dal Titolare del trattamento definito nella sezione </w:t>
      </w:r>
      <w:r>
        <w:rPr>
          <w:rFonts w:ascii="Open Sans" w:hAnsi="Open Sans"/>
          <w:b/>
          <w:bCs/>
        </w:rPr>
        <w:t>Soggetti,</w:t>
      </w:r>
      <w:r>
        <w:rPr>
          <w:rFonts w:ascii="Open Sans" w:hAnsi="Open Sans"/>
        </w:rPr>
        <w:t xml:space="preserve"> il quale tratta i dati per le finalità menzionate nella sezione </w:t>
      </w:r>
      <w:r>
        <w:rPr>
          <w:rFonts w:ascii="Open Sans" w:hAnsi="Open Sans"/>
          <w:b/>
          <w:bCs/>
        </w:rPr>
        <w:t>Finalità</w:t>
      </w:r>
      <w:r>
        <w:rPr>
          <w:rFonts w:ascii="Open Sans" w:hAnsi="Open Sans"/>
        </w:rPr>
        <w:t xml:space="preserve">, per un determinato periodo di tempo definito nella sezione </w:t>
      </w:r>
      <w:r>
        <w:rPr>
          <w:rFonts w:ascii="Open Sans" w:hAnsi="Open Sans"/>
          <w:b/>
          <w:bCs/>
        </w:rPr>
        <w:t>Periodo di conservazione</w:t>
      </w:r>
      <w:r>
        <w:rPr>
          <w:rFonts w:ascii="Open Sans" w:hAnsi="Open Sans"/>
        </w:rPr>
        <w:t xml:space="preserve"> e potrebbero essere comunicati a soggetti definiti nella sezione </w:t>
      </w:r>
      <w:r>
        <w:rPr>
          <w:rFonts w:ascii="Open Sans" w:hAnsi="Open Sans"/>
          <w:b/>
          <w:bCs/>
        </w:rPr>
        <w:t>Comunicazione</w:t>
      </w:r>
      <w:r>
        <w:rPr>
          <w:rFonts w:ascii="Open Sans" w:hAnsi="Open Sans"/>
        </w:rPr>
        <w:t>.</w:t>
      </w:r>
    </w:p>
    <w:p w14:paraId="33057804" w14:textId="77777777" w:rsidR="00C2184D" w:rsidRDefault="00000000">
      <w:pPr>
        <w:pStyle w:val="Corpotesto"/>
        <w:rPr>
          <w:rFonts w:ascii="Open Sans" w:hAnsi="Open Sans"/>
        </w:rPr>
      </w:pPr>
      <w:r>
        <w:rPr>
          <w:rFonts w:ascii="Open Sans" w:hAnsi="Open Sans"/>
        </w:rPr>
        <w:t xml:space="preserve">Si informa altresì l’interessato che può esercitare diversi diritti con riferimento ai suoi dati personali, un’elencazione dei diritti è fornita in calce alla presente informativa nella sezione </w:t>
      </w:r>
      <w:r>
        <w:rPr>
          <w:rFonts w:ascii="Open Sans" w:hAnsi="Open Sans"/>
          <w:b/>
          <w:bCs/>
        </w:rPr>
        <w:t>Diritti dell’interessato.</w:t>
      </w:r>
      <w:r>
        <w:rPr>
          <w:rFonts w:ascii="Open Sans" w:hAnsi="Open Sans"/>
        </w:rPr>
        <w:t xml:space="preserve"> I diritti dell’interessato possono essere esercitati in qualsiasi momento contattando il Responsabile della protezione dei dati (RPD) o in sua assenza il Titolare.</w:t>
      </w: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26C9C213" w14:textId="77777777">
        <w:tc>
          <w:tcPr>
            <w:tcW w:w="849" w:type="dxa"/>
          </w:tcPr>
          <w:p w14:paraId="73DA07B1" w14:textId="77777777" w:rsidR="00C2184D" w:rsidRDefault="00000000">
            <w:pPr>
              <w:pStyle w:val="Contenutotabella"/>
              <w:widowControl w:val="0"/>
              <w:rPr>
                <w:rFonts w:ascii="Open Sans" w:hAnsi="Open Sans"/>
              </w:rPr>
            </w:pPr>
            <w:r>
              <w:rPr>
                <w:noProof/>
              </w:rPr>
              <w:drawing>
                <wp:inline distT="0" distB="0" distL="0" distR="0" wp14:anchorId="32DC853C" wp14:editId="50F013A8">
                  <wp:extent cx="431800" cy="431800"/>
                  <wp:effectExtent l="0" t="0" r="0" b="0"/>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7"/>
                          <a:stretch>
                            <a:fillRect/>
                          </a:stretch>
                        </pic:blipFill>
                        <pic:spPr bwMode="auto">
                          <a:xfrm>
                            <a:off x="0" y="0"/>
                            <a:ext cx="431800" cy="431800"/>
                          </a:xfrm>
                          <a:prstGeom prst="rect">
                            <a:avLst/>
                          </a:prstGeom>
                        </pic:spPr>
                      </pic:pic>
                    </a:graphicData>
                  </a:graphic>
                </wp:inline>
              </w:drawing>
            </w:r>
          </w:p>
        </w:tc>
        <w:tc>
          <w:tcPr>
            <w:tcW w:w="9356" w:type="dxa"/>
          </w:tcPr>
          <w:p w14:paraId="0E661421" w14:textId="77777777" w:rsidR="00C2184D" w:rsidRDefault="00000000">
            <w:pPr>
              <w:widowControl w:val="0"/>
              <w:numPr>
                <w:ilvl w:val="0"/>
                <w:numId w:val="1"/>
              </w:numPr>
              <w:rPr>
                <w:rFonts w:ascii="Open Sans" w:hAnsi="Open Sans"/>
              </w:rPr>
            </w:pPr>
            <w:r>
              <w:rPr>
                <w:rFonts w:ascii="Open Sans" w:hAnsi="Open Sans"/>
                <w:b/>
                <w:bCs/>
                <w:sz w:val="28"/>
                <w:szCs w:val="28"/>
              </w:rPr>
              <w:t>Finalità del trattamento</w:t>
            </w:r>
          </w:p>
          <w:p w14:paraId="7D1EEF28" w14:textId="77777777" w:rsidR="00C2184D" w:rsidRDefault="00000000">
            <w:pPr>
              <w:pStyle w:val="Titolo2"/>
              <w:widowControl w:val="0"/>
              <w:numPr>
                <w:ilvl w:val="1"/>
                <w:numId w:val="1"/>
              </w:numPr>
              <w:spacing w:before="0" w:after="0"/>
              <w:rPr>
                <w:rFonts w:ascii="Open Sans" w:hAnsi="Open Sans"/>
              </w:rPr>
            </w:pPr>
            <w:r>
              <w:rPr>
                <w:rFonts w:ascii="Open Sans" w:hAnsi="Open Sans"/>
                <w:b w:val="0"/>
                <w:bCs w:val="0"/>
                <w:i/>
                <w:iCs/>
                <w:sz w:val="20"/>
                <w:szCs w:val="20"/>
              </w:rPr>
              <w:t>Perché vengono trattati i miei dati?</w:t>
            </w:r>
          </w:p>
        </w:tc>
      </w:tr>
    </w:tbl>
    <w:p w14:paraId="25272626" w14:textId="77777777" w:rsidR="00C2184D" w:rsidRDefault="00C2184D">
      <w:pPr>
        <w:pStyle w:val="Titolo2"/>
        <w:spacing w:before="0" w:after="0"/>
        <w:rPr>
          <w:rFonts w:ascii="Open Sans" w:hAnsi="Open Sans"/>
        </w:rPr>
      </w:pPr>
    </w:p>
    <w:p w14:paraId="69EF5213" w14:textId="77777777" w:rsidR="00C2184D" w:rsidRDefault="00000000">
      <w:pPr>
        <w:pStyle w:val="Corpotesto"/>
        <w:numPr>
          <w:ilvl w:val="0"/>
          <w:numId w:val="1"/>
        </w:numPr>
        <w:rPr>
          <w:rFonts w:ascii="Open Sans" w:hAnsi="Open Sans"/>
        </w:rPr>
      </w:pPr>
      <w:r>
        <w:rPr>
          <w:rFonts w:ascii="Open Sans" w:hAnsi="Open Sans"/>
        </w:rPr>
        <w:t>Trattamento dati in adempimento di obblighi previsti da leggi e regolamenti per il controllo e rilascio di autorizzazioni su richiesta degli interessati; in particolare, autorizzazioni, concessioni, permessi, licenze e nulla-osta (adozione dei provvedimenti di rilascio e attività connesse, individuazione degli aventi diritto, verifica e controllo delle condizioni).</w:t>
      </w:r>
    </w:p>
    <w:p w14:paraId="1D2C8DAD" w14:textId="77777777" w:rsidR="00C2184D" w:rsidRDefault="00C2184D">
      <w:pPr>
        <w:pStyle w:val="Corpotesto"/>
        <w:spacing w:after="0"/>
        <w:rPr>
          <w:rFonts w:ascii="Open Sans" w:hAnsi="Open Sans"/>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7894B934" w14:textId="77777777">
        <w:tc>
          <w:tcPr>
            <w:tcW w:w="849" w:type="dxa"/>
          </w:tcPr>
          <w:p w14:paraId="5143F978" w14:textId="77777777" w:rsidR="00C2184D" w:rsidRDefault="00000000">
            <w:pPr>
              <w:pStyle w:val="Contenutotabella"/>
              <w:widowControl w:val="0"/>
              <w:rPr>
                <w:rFonts w:ascii="Open Sans" w:hAnsi="Open Sans"/>
              </w:rPr>
            </w:pPr>
            <w:r>
              <w:rPr>
                <w:noProof/>
              </w:rPr>
              <w:drawing>
                <wp:inline distT="0" distB="0" distL="0" distR="0" wp14:anchorId="252EEB1A" wp14:editId="13FDFA79">
                  <wp:extent cx="431800" cy="431800"/>
                  <wp:effectExtent l="0" t="0" r="0" b="0"/>
                  <wp:docPr id="2" name="Immagin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8"/>
                          <pic:cNvPicPr>
                            <a:picLocks noChangeAspect="1" noChangeArrowheads="1"/>
                          </pic:cNvPicPr>
                        </pic:nvPicPr>
                        <pic:blipFill>
                          <a:blip r:embed="rId8"/>
                          <a:stretch>
                            <a:fillRect/>
                          </a:stretch>
                        </pic:blipFill>
                        <pic:spPr bwMode="auto">
                          <a:xfrm>
                            <a:off x="0" y="0"/>
                            <a:ext cx="431800" cy="431800"/>
                          </a:xfrm>
                          <a:prstGeom prst="rect">
                            <a:avLst/>
                          </a:prstGeom>
                        </pic:spPr>
                      </pic:pic>
                    </a:graphicData>
                  </a:graphic>
                </wp:inline>
              </w:drawing>
            </w:r>
          </w:p>
        </w:tc>
        <w:tc>
          <w:tcPr>
            <w:tcW w:w="9356" w:type="dxa"/>
          </w:tcPr>
          <w:p w14:paraId="37C63F58" w14:textId="77777777" w:rsidR="00C2184D" w:rsidRDefault="00000000">
            <w:pPr>
              <w:widowControl w:val="0"/>
              <w:numPr>
                <w:ilvl w:val="0"/>
                <w:numId w:val="1"/>
              </w:numPr>
              <w:rPr>
                <w:rFonts w:ascii="Open Sans" w:hAnsi="Open Sans"/>
                <w:sz w:val="28"/>
                <w:szCs w:val="28"/>
              </w:rPr>
            </w:pPr>
            <w:r>
              <w:rPr>
                <w:rFonts w:ascii="Open Sans" w:hAnsi="Open Sans"/>
                <w:b/>
                <w:bCs/>
                <w:sz w:val="28"/>
                <w:szCs w:val="28"/>
              </w:rPr>
              <w:t>Basi giuridiche che legittimano il trattamento</w:t>
            </w:r>
          </w:p>
          <w:p w14:paraId="4B78E923" w14:textId="77777777" w:rsidR="00C2184D" w:rsidRDefault="00000000">
            <w:pPr>
              <w:pStyle w:val="Titolo1"/>
              <w:widowControl w:val="0"/>
              <w:numPr>
                <w:ilvl w:val="0"/>
                <w:numId w:val="1"/>
              </w:numPr>
              <w:spacing w:before="0" w:after="0"/>
              <w:rPr>
                <w:rFonts w:ascii="Open Sans" w:hAnsi="Open Sans"/>
              </w:rPr>
            </w:pPr>
            <w:r>
              <w:rPr>
                <w:rFonts w:ascii="Open Sans" w:hAnsi="Open Sans"/>
                <w:b w:val="0"/>
                <w:bCs w:val="0"/>
                <w:i/>
                <w:iCs/>
                <w:sz w:val="20"/>
                <w:szCs w:val="20"/>
              </w:rPr>
              <w:t>Quale base giuridica legittima il trattamento dei miei dati?</w:t>
            </w:r>
          </w:p>
        </w:tc>
      </w:tr>
    </w:tbl>
    <w:p w14:paraId="7C9209C1" w14:textId="77777777" w:rsidR="00C2184D" w:rsidRDefault="00C2184D">
      <w:pPr>
        <w:pStyle w:val="Corpotesto"/>
        <w:spacing w:after="0"/>
        <w:rPr>
          <w:rFonts w:ascii="Open Sans" w:hAnsi="Open Sans"/>
        </w:rPr>
      </w:pPr>
    </w:p>
    <w:p w14:paraId="098D39B6" w14:textId="77777777" w:rsidR="00C2184D" w:rsidRDefault="00000000">
      <w:pPr>
        <w:pStyle w:val="Corpotesto"/>
        <w:numPr>
          <w:ilvl w:val="0"/>
          <w:numId w:val="2"/>
        </w:numPr>
        <w:rPr>
          <w:rFonts w:ascii="Open Sans" w:hAnsi="Open Sans"/>
        </w:rPr>
      </w:pPr>
      <w:r>
        <w:rPr>
          <w:rFonts w:ascii="Open Sans" w:hAnsi="Open Sans"/>
          <w:color w:val="000000"/>
        </w:rPr>
        <w:t>Esecuzione di un compito di interesse pubblico</w:t>
      </w:r>
    </w:p>
    <w:p w14:paraId="09EBB3B1" w14:textId="77777777" w:rsidR="00C2184D" w:rsidRDefault="00C2184D">
      <w:pPr>
        <w:pStyle w:val="Corpotesto"/>
        <w:spacing w:after="0"/>
        <w:rPr>
          <w:rFonts w:ascii="Open Sans" w:hAnsi="Open Sans"/>
          <w:sz w:val="28"/>
          <w:szCs w:val="28"/>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2EB635E2" w14:textId="77777777">
        <w:tc>
          <w:tcPr>
            <w:tcW w:w="849" w:type="dxa"/>
          </w:tcPr>
          <w:p w14:paraId="32594619" w14:textId="77777777" w:rsidR="00C2184D" w:rsidRDefault="00000000">
            <w:pPr>
              <w:pStyle w:val="Contenutotabella"/>
              <w:widowControl w:val="0"/>
              <w:rPr>
                <w:rFonts w:ascii="Open Sans" w:hAnsi="Open Sans"/>
              </w:rPr>
            </w:pPr>
            <w:r>
              <w:rPr>
                <w:noProof/>
              </w:rPr>
              <w:drawing>
                <wp:inline distT="0" distB="0" distL="0" distR="0" wp14:anchorId="117EA603" wp14:editId="42B38174">
                  <wp:extent cx="396240" cy="431800"/>
                  <wp:effectExtent l="0" t="0" r="0" b="0"/>
                  <wp:docPr id="3" name="Immagin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16"/>
                          <pic:cNvPicPr>
                            <a:picLocks noChangeAspect="1" noChangeArrowheads="1"/>
                          </pic:cNvPicPr>
                        </pic:nvPicPr>
                        <pic:blipFill>
                          <a:blip r:embed="rId9"/>
                          <a:stretch>
                            <a:fillRect/>
                          </a:stretch>
                        </pic:blipFill>
                        <pic:spPr bwMode="auto">
                          <a:xfrm>
                            <a:off x="0" y="0"/>
                            <a:ext cx="396240" cy="431800"/>
                          </a:xfrm>
                          <a:prstGeom prst="rect">
                            <a:avLst/>
                          </a:prstGeom>
                        </pic:spPr>
                      </pic:pic>
                    </a:graphicData>
                  </a:graphic>
                </wp:inline>
              </w:drawing>
            </w:r>
          </w:p>
        </w:tc>
        <w:tc>
          <w:tcPr>
            <w:tcW w:w="9356" w:type="dxa"/>
          </w:tcPr>
          <w:p w14:paraId="25E2FAC9" w14:textId="77777777" w:rsidR="00C2184D" w:rsidRDefault="00000000">
            <w:pPr>
              <w:keepNext/>
              <w:widowControl w:val="0"/>
              <w:numPr>
                <w:ilvl w:val="0"/>
                <w:numId w:val="1"/>
              </w:numPr>
              <w:tabs>
                <w:tab w:val="left" w:pos="625"/>
              </w:tabs>
              <w:rPr>
                <w:rFonts w:ascii="Open Sans" w:hAnsi="Open Sans"/>
              </w:rPr>
            </w:pPr>
            <w:r>
              <w:rPr>
                <w:rFonts w:ascii="Open Sans" w:hAnsi="Open Sans"/>
                <w:b/>
                <w:bCs/>
                <w:sz w:val="28"/>
                <w:szCs w:val="28"/>
              </w:rPr>
              <w:t>Riferimenti normativi e legittimo interesse</w:t>
            </w:r>
          </w:p>
          <w:p w14:paraId="0FBBB25C" w14:textId="77777777" w:rsidR="00C2184D" w:rsidRDefault="00000000">
            <w:pPr>
              <w:pStyle w:val="Titolo1"/>
              <w:keepNext/>
              <w:widowControl w:val="0"/>
              <w:spacing w:before="0" w:after="0"/>
              <w:rPr>
                <w:rFonts w:ascii="Open Sans" w:hAnsi="Open Sans"/>
              </w:rPr>
            </w:pPr>
            <w:r>
              <w:rPr>
                <w:rFonts w:ascii="Open Sans" w:hAnsi="Open Sans"/>
                <w:b w:val="0"/>
                <w:bCs w:val="0"/>
                <w:i/>
                <w:iCs/>
                <w:sz w:val="20"/>
                <w:szCs w:val="20"/>
              </w:rPr>
              <w:t>In caso in cui il trattamento sia legittimato da un obbligo legale o dal perseguimento di un legittimo interesse, quali sono i riferimenti normativi od il legittimo interesse?</w:t>
            </w:r>
          </w:p>
        </w:tc>
      </w:tr>
    </w:tbl>
    <w:p w14:paraId="1F3DFD5D" w14:textId="77777777" w:rsidR="00C2184D" w:rsidRDefault="00C2184D">
      <w:pPr>
        <w:pStyle w:val="Corpotesto"/>
        <w:rPr>
          <w:rFonts w:ascii="Open Sans" w:hAnsi="Open Sans"/>
        </w:rPr>
      </w:pPr>
    </w:p>
    <w:p w14:paraId="282D9F98" w14:textId="77777777" w:rsidR="00C2184D" w:rsidRDefault="00000000">
      <w:pPr>
        <w:pStyle w:val="Corpotesto"/>
        <w:numPr>
          <w:ilvl w:val="2"/>
          <w:numId w:val="1"/>
        </w:numPr>
        <w:rPr>
          <w:rFonts w:ascii="Open Sans" w:hAnsi="Open Sans"/>
        </w:rPr>
      </w:pPr>
      <w:proofErr w:type="spellStart"/>
      <w:r>
        <w:rPr>
          <w:rFonts w:ascii="Open Sans" w:hAnsi="Open Sans"/>
          <w:color w:val="000000"/>
        </w:rPr>
        <w:t>D.Lgs</w:t>
      </w:r>
      <w:proofErr w:type="spellEnd"/>
      <w:r>
        <w:rPr>
          <w:rFonts w:ascii="Open Sans" w:hAnsi="Open Sans"/>
          <w:color w:val="000000"/>
        </w:rPr>
        <w:t xml:space="preserve"> n. 285/1992 (</w:t>
      </w:r>
      <w:proofErr w:type="spellStart"/>
      <w:r>
        <w:rPr>
          <w:rFonts w:ascii="Open Sans" w:hAnsi="Open Sans"/>
          <w:color w:val="000000"/>
        </w:rPr>
        <w:t>CdS</w:t>
      </w:r>
      <w:proofErr w:type="spellEnd"/>
      <w:r>
        <w:rPr>
          <w:rFonts w:ascii="Open Sans" w:hAnsi="Open Sans"/>
          <w:color w:val="000000"/>
        </w:rPr>
        <w:t>)</w:t>
      </w:r>
    </w:p>
    <w:p w14:paraId="795056A4" w14:textId="77777777" w:rsidR="00C2184D" w:rsidRDefault="00C2184D">
      <w:pPr>
        <w:pStyle w:val="Corpotesto"/>
        <w:spacing w:after="0"/>
        <w:jc w:val="left"/>
        <w:rPr>
          <w:rFonts w:ascii="Open Sans" w:hAnsi="Open Sans"/>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4067DAC9" w14:textId="77777777">
        <w:tc>
          <w:tcPr>
            <w:tcW w:w="849" w:type="dxa"/>
          </w:tcPr>
          <w:p w14:paraId="1A18DC46" w14:textId="77777777" w:rsidR="00C2184D" w:rsidRDefault="00000000">
            <w:pPr>
              <w:pStyle w:val="Contenutotabella"/>
              <w:widowControl w:val="0"/>
              <w:rPr>
                <w:rFonts w:ascii="Open Sans" w:hAnsi="Open Sans"/>
              </w:rPr>
            </w:pPr>
            <w:r>
              <w:rPr>
                <w:noProof/>
              </w:rPr>
              <w:drawing>
                <wp:inline distT="0" distB="0" distL="0" distR="0" wp14:anchorId="7B7A1A1A" wp14:editId="164844EB">
                  <wp:extent cx="431800" cy="431800"/>
                  <wp:effectExtent l="0" t="0" r="0" b="0"/>
                  <wp:docPr id="5" name="Immagin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9"/>
                          <pic:cNvPicPr>
                            <a:picLocks noChangeAspect="1" noChangeArrowheads="1"/>
                          </pic:cNvPicPr>
                        </pic:nvPicPr>
                        <pic:blipFill>
                          <a:blip r:embed="rId10"/>
                          <a:stretch>
                            <a:fillRect/>
                          </a:stretch>
                        </pic:blipFill>
                        <pic:spPr bwMode="auto">
                          <a:xfrm>
                            <a:off x="0" y="0"/>
                            <a:ext cx="431800" cy="431800"/>
                          </a:xfrm>
                          <a:prstGeom prst="rect">
                            <a:avLst/>
                          </a:prstGeom>
                        </pic:spPr>
                      </pic:pic>
                    </a:graphicData>
                  </a:graphic>
                </wp:inline>
              </w:drawing>
            </w:r>
          </w:p>
        </w:tc>
        <w:tc>
          <w:tcPr>
            <w:tcW w:w="9356" w:type="dxa"/>
          </w:tcPr>
          <w:p w14:paraId="46C7254C" w14:textId="77777777" w:rsidR="00C2184D" w:rsidRDefault="00000000">
            <w:pPr>
              <w:widowControl w:val="0"/>
              <w:numPr>
                <w:ilvl w:val="0"/>
                <w:numId w:val="1"/>
              </w:numPr>
              <w:rPr>
                <w:rFonts w:ascii="Open Sans" w:hAnsi="Open Sans"/>
                <w:sz w:val="28"/>
                <w:szCs w:val="28"/>
              </w:rPr>
            </w:pPr>
            <w:r>
              <w:rPr>
                <w:rFonts w:ascii="Open Sans" w:hAnsi="Open Sans"/>
                <w:b/>
                <w:bCs/>
                <w:sz w:val="28"/>
                <w:szCs w:val="28"/>
              </w:rPr>
              <w:t>Tipologie di dati trattati</w:t>
            </w:r>
          </w:p>
          <w:p w14:paraId="60EEB378" w14:textId="77777777" w:rsidR="00C2184D" w:rsidRDefault="00000000">
            <w:pPr>
              <w:pStyle w:val="Titolo1"/>
              <w:widowControl w:val="0"/>
              <w:numPr>
                <w:ilvl w:val="0"/>
                <w:numId w:val="1"/>
              </w:numPr>
              <w:spacing w:before="0" w:after="0"/>
              <w:rPr>
                <w:rFonts w:ascii="Open Sans" w:hAnsi="Open Sans"/>
              </w:rPr>
            </w:pPr>
            <w:r>
              <w:rPr>
                <w:rFonts w:ascii="Open Sans" w:hAnsi="Open Sans"/>
                <w:b w:val="0"/>
                <w:bCs w:val="0"/>
                <w:i/>
                <w:iCs/>
                <w:sz w:val="20"/>
                <w:szCs w:val="20"/>
              </w:rPr>
              <w:t>Quali dati vengono trattati?</w:t>
            </w:r>
          </w:p>
        </w:tc>
      </w:tr>
    </w:tbl>
    <w:p w14:paraId="6B4122D7" w14:textId="77777777" w:rsidR="00C2184D" w:rsidRDefault="00C2184D">
      <w:pPr>
        <w:pStyle w:val="Corpotesto"/>
        <w:spacing w:after="0"/>
        <w:jc w:val="left"/>
        <w:rPr>
          <w:rFonts w:ascii="Open Sans" w:hAnsi="Open Sans"/>
        </w:rPr>
      </w:pPr>
    </w:p>
    <w:tbl>
      <w:tblPr>
        <w:tblW w:w="5000" w:type="pct"/>
        <w:jc w:val="center"/>
        <w:tblBorders>
          <w:top w:val="single" w:sz="5" w:space="0" w:color="auto"/>
          <w:left w:val="single" w:sz="5" w:space="0" w:color="auto"/>
          <w:bottom w:val="single" w:sz="5" w:space="0" w:color="auto"/>
          <w:right w:val="single" w:sz="5" w:space="0" w:color="auto"/>
          <w:insideH w:val="single" w:sz="5" w:space="0" w:color="auto"/>
          <w:insideV w:val="single" w:sz="5" w:space="0" w:color="auto"/>
        </w:tblBorders>
        <w:tblLook w:val="04A0" w:firstRow="1" w:lastRow="0" w:firstColumn="1" w:lastColumn="0" w:noHBand="0" w:noVBand="1"/>
      </w:tblPr>
      <w:tblGrid>
        <w:gridCol w:w="3752"/>
        <w:gridCol w:w="6670"/>
      </w:tblGrid>
      <w:tr w:rsidR="00BB60A2" w14:paraId="1A604C13" w14:textId="77777777">
        <w:trPr>
          <w:cantSplit/>
          <w:trHeight w:val="300"/>
          <w:jc w:val="center"/>
        </w:trPr>
        <w:tc>
          <w:tcPr>
            <w:tcW w:w="1800" w:type="dxa"/>
            <w:shd w:val="clear" w:color="auto" w:fill="E9ECEF"/>
            <w:vAlign w:val="center"/>
          </w:tcPr>
          <w:p w14:paraId="3CE2796F" w14:textId="77777777" w:rsidR="00BB60A2" w:rsidRDefault="00000000">
            <w:r>
              <w:rPr>
                <w:b/>
                <w:bCs/>
              </w:rPr>
              <w:t>Categoria</w:t>
            </w:r>
          </w:p>
        </w:tc>
        <w:tc>
          <w:tcPr>
            <w:tcW w:w="3200" w:type="dxa"/>
            <w:shd w:val="clear" w:color="auto" w:fill="E9ECEF"/>
            <w:vAlign w:val="center"/>
          </w:tcPr>
          <w:p w14:paraId="57595D62" w14:textId="77777777" w:rsidR="00BB60A2" w:rsidRDefault="00000000">
            <w:r>
              <w:rPr>
                <w:b/>
                <w:bCs/>
              </w:rPr>
              <w:t>Tipo</w:t>
            </w:r>
          </w:p>
        </w:tc>
      </w:tr>
      <w:tr w:rsidR="00BB60A2" w14:paraId="41437E93" w14:textId="77777777">
        <w:trPr>
          <w:cantSplit/>
          <w:trHeight w:val="400"/>
          <w:jc w:val="center"/>
        </w:trPr>
        <w:tc>
          <w:tcPr>
            <w:tcW w:w="0" w:type="auto"/>
            <w:vMerge w:val="restart"/>
            <w:vAlign w:val="center"/>
          </w:tcPr>
          <w:p w14:paraId="7B5335B6" w14:textId="77777777" w:rsidR="00BB60A2" w:rsidRDefault="00000000">
            <w:r>
              <w:t>Personali</w:t>
            </w:r>
          </w:p>
        </w:tc>
        <w:tc>
          <w:tcPr>
            <w:tcW w:w="0" w:type="auto"/>
            <w:vAlign w:val="center"/>
          </w:tcPr>
          <w:p w14:paraId="42408BE4" w14:textId="77777777" w:rsidR="00BB60A2" w:rsidRDefault="00000000">
            <w:r>
              <w:t>Identificativi</w:t>
            </w:r>
          </w:p>
        </w:tc>
      </w:tr>
      <w:tr w:rsidR="00BB60A2" w14:paraId="05081828" w14:textId="77777777">
        <w:trPr>
          <w:cantSplit/>
          <w:trHeight w:val="400"/>
          <w:jc w:val="center"/>
        </w:trPr>
        <w:tc>
          <w:tcPr>
            <w:tcW w:w="0" w:type="auto"/>
            <w:vMerge/>
            <w:vAlign w:val="center"/>
          </w:tcPr>
          <w:p w14:paraId="555B9196" w14:textId="77777777" w:rsidR="00BB60A2" w:rsidRDefault="00000000">
            <w:r>
              <w:t>Personali</w:t>
            </w:r>
          </w:p>
        </w:tc>
        <w:tc>
          <w:tcPr>
            <w:tcW w:w="0" w:type="auto"/>
            <w:vAlign w:val="center"/>
          </w:tcPr>
          <w:p w14:paraId="34ED0C92" w14:textId="77777777" w:rsidR="00BB60A2" w:rsidRDefault="00000000">
            <w:r>
              <w:t>Beni/proprietà/possessi</w:t>
            </w:r>
          </w:p>
        </w:tc>
      </w:tr>
      <w:tr w:rsidR="00BB60A2" w14:paraId="60B9C971" w14:textId="77777777">
        <w:trPr>
          <w:cantSplit/>
          <w:trHeight w:val="400"/>
          <w:jc w:val="center"/>
        </w:trPr>
        <w:tc>
          <w:tcPr>
            <w:tcW w:w="0" w:type="auto"/>
            <w:vMerge/>
            <w:vAlign w:val="center"/>
          </w:tcPr>
          <w:p w14:paraId="22936537" w14:textId="77777777" w:rsidR="00BB60A2" w:rsidRDefault="00000000">
            <w:r>
              <w:t>Personali</w:t>
            </w:r>
          </w:p>
        </w:tc>
        <w:tc>
          <w:tcPr>
            <w:tcW w:w="0" w:type="auto"/>
            <w:vAlign w:val="center"/>
          </w:tcPr>
          <w:p w14:paraId="0B9EA8AE" w14:textId="77777777" w:rsidR="00BB60A2" w:rsidRDefault="00000000">
            <w:r>
              <w:t>Targhe</w:t>
            </w:r>
          </w:p>
        </w:tc>
      </w:tr>
    </w:tbl>
    <w:p w14:paraId="5271D0A9" w14:textId="77777777" w:rsidR="00C2184D" w:rsidRDefault="00C2184D">
      <w:pPr>
        <w:pStyle w:val="Corpotesto"/>
        <w:spacing w:after="0"/>
        <w:rPr>
          <w:rFonts w:ascii="Open Sans" w:hAnsi="Open Sans"/>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3CD9023C" w14:textId="77777777">
        <w:tc>
          <w:tcPr>
            <w:tcW w:w="849" w:type="dxa"/>
          </w:tcPr>
          <w:p w14:paraId="735ED0B6" w14:textId="77777777" w:rsidR="00C2184D" w:rsidRDefault="00000000">
            <w:pPr>
              <w:pStyle w:val="Contenutotabella"/>
              <w:widowControl w:val="0"/>
              <w:rPr>
                <w:rFonts w:ascii="Open Sans" w:hAnsi="Open Sans"/>
              </w:rPr>
            </w:pPr>
            <w:r>
              <w:rPr>
                <w:noProof/>
              </w:rPr>
              <w:drawing>
                <wp:inline distT="0" distB="0" distL="0" distR="0" wp14:anchorId="6D88AD61" wp14:editId="2F70636A">
                  <wp:extent cx="431800" cy="431800"/>
                  <wp:effectExtent l="0" t="0" r="0" b="0"/>
                  <wp:docPr id="6" name="Immagin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18"/>
                          <pic:cNvPicPr>
                            <a:picLocks noChangeAspect="1" noChangeArrowheads="1"/>
                          </pic:cNvPicPr>
                        </pic:nvPicPr>
                        <pic:blipFill>
                          <a:blip r:embed="rId11"/>
                          <a:stretch>
                            <a:fillRect/>
                          </a:stretch>
                        </pic:blipFill>
                        <pic:spPr bwMode="auto">
                          <a:xfrm>
                            <a:off x="0" y="0"/>
                            <a:ext cx="431800" cy="431800"/>
                          </a:xfrm>
                          <a:prstGeom prst="rect">
                            <a:avLst/>
                          </a:prstGeom>
                        </pic:spPr>
                      </pic:pic>
                    </a:graphicData>
                  </a:graphic>
                </wp:inline>
              </w:drawing>
            </w:r>
          </w:p>
        </w:tc>
        <w:tc>
          <w:tcPr>
            <w:tcW w:w="9356" w:type="dxa"/>
          </w:tcPr>
          <w:p w14:paraId="1779D6D9" w14:textId="77777777" w:rsidR="00C2184D" w:rsidRDefault="00000000">
            <w:pPr>
              <w:widowControl w:val="0"/>
              <w:numPr>
                <w:ilvl w:val="0"/>
                <w:numId w:val="1"/>
              </w:numPr>
              <w:rPr>
                <w:rFonts w:ascii="Open Sans" w:hAnsi="Open Sans"/>
                <w:sz w:val="28"/>
                <w:szCs w:val="28"/>
              </w:rPr>
            </w:pPr>
            <w:r>
              <w:rPr>
                <w:rFonts w:ascii="Open Sans" w:hAnsi="Open Sans"/>
                <w:b/>
                <w:bCs/>
                <w:sz w:val="28"/>
                <w:szCs w:val="28"/>
              </w:rPr>
              <w:t>Titolare</w:t>
            </w:r>
          </w:p>
          <w:p w14:paraId="3833F8B5" w14:textId="77777777" w:rsidR="00C2184D" w:rsidRDefault="00000000">
            <w:pPr>
              <w:pStyle w:val="Titolo1"/>
              <w:widowControl w:val="0"/>
              <w:numPr>
                <w:ilvl w:val="0"/>
                <w:numId w:val="1"/>
              </w:numPr>
              <w:spacing w:before="0" w:after="0"/>
              <w:rPr>
                <w:rFonts w:ascii="Open Sans" w:hAnsi="Open Sans"/>
              </w:rPr>
            </w:pPr>
            <w:r>
              <w:rPr>
                <w:rFonts w:ascii="Open Sans" w:hAnsi="Open Sans"/>
                <w:b w:val="0"/>
                <w:bCs w:val="0"/>
                <w:i/>
                <w:iCs/>
                <w:sz w:val="20"/>
                <w:szCs w:val="20"/>
              </w:rPr>
              <w:t>Chi è il titolare del trattamento dei dati?</w:t>
            </w:r>
          </w:p>
        </w:tc>
      </w:tr>
    </w:tbl>
    <w:p w14:paraId="6C378066" w14:textId="77777777" w:rsidR="00C2184D" w:rsidRDefault="00C2184D">
      <w:pPr>
        <w:pStyle w:val="Corpotesto"/>
        <w:spacing w:after="0"/>
        <w:rPr>
          <w:rFonts w:ascii="Open Sans" w:hAnsi="Open Sans"/>
        </w:rPr>
      </w:pPr>
    </w:p>
    <w:tbl>
      <w:tblPr>
        <w:tblW w:w="5000" w:type="pct"/>
        <w:jc w:val="center"/>
        <w:tblBorders>
          <w:top w:val="single" w:sz="5" w:space="0" w:color="auto"/>
          <w:left w:val="single" w:sz="5" w:space="0" w:color="auto"/>
          <w:bottom w:val="single" w:sz="5" w:space="0" w:color="auto"/>
          <w:right w:val="single" w:sz="5" w:space="0" w:color="auto"/>
          <w:insideH w:val="single" w:sz="5" w:space="0" w:color="auto"/>
          <w:insideV w:val="single" w:sz="5" w:space="0" w:color="auto"/>
        </w:tblBorders>
        <w:tblLook w:val="04A0" w:firstRow="1" w:lastRow="0" w:firstColumn="1" w:lastColumn="0" w:noHBand="0" w:noVBand="1"/>
      </w:tblPr>
      <w:tblGrid>
        <w:gridCol w:w="2979"/>
        <w:gridCol w:w="7443"/>
      </w:tblGrid>
      <w:tr w:rsidR="00BB60A2" w14:paraId="13D35D27" w14:textId="77777777">
        <w:trPr>
          <w:cantSplit/>
          <w:trHeight w:val="300"/>
          <w:jc w:val="center"/>
        </w:trPr>
        <w:tc>
          <w:tcPr>
            <w:tcW w:w="2000" w:type="dxa"/>
            <w:shd w:val="clear" w:color="auto" w:fill="E9ECEF"/>
            <w:vAlign w:val="center"/>
          </w:tcPr>
          <w:p w14:paraId="2845C9A2" w14:textId="77777777" w:rsidR="00BB60A2" w:rsidRDefault="00000000">
            <w:r>
              <w:rPr>
                <w:b/>
                <w:bCs/>
              </w:rPr>
              <w:t>Denominazione</w:t>
            </w:r>
          </w:p>
        </w:tc>
        <w:tc>
          <w:tcPr>
            <w:tcW w:w="3000" w:type="dxa"/>
            <w:shd w:val="clear" w:color="auto" w:fill="E9ECEF"/>
            <w:vAlign w:val="center"/>
          </w:tcPr>
          <w:p w14:paraId="18551A01" w14:textId="77777777" w:rsidR="00BB60A2" w:rsidRDefault="00000000">
            <w:r>
              <w:rPr>
                <w:b/>
                <w:bCs/>
              </w:rPr>
              <w:t>Dettagli di contatto</w:t>
            </w:r>
          </w:p>
        </w:tc>
      </w:tr>
      <w:tr w:rsidR="00BB60A2" w14:paraId="5C9F0DA3" w14:textId="77777777">
        <w:trPr>
          <w:cantSplit/>
          <w:trHeight w:val="300"/>
          <w:jc w:val="center"/>
        </w:trPr>
        <w:tc>
          <w:tcPr>
            <w:tcW w:w="0" w:type="auto"/>
            <w:vAlign w:val="center"/>
          </w:tcPr>
          <w:p w14:paraId="2EA94AE8" w14:textId="77777777" w:rsidR="00BB60A2" w:rsidRDefault="00000000">
            <w:r>
              <w:t>Comune di Paderno</w:t>
            </w:r>
          </w:p>
        </w:tc>
        <w:tc>
          <w:tcPr>
            <w:tcW w:w="0" w:type="auto"/>
            <w:vAlign w:val="center"/>
          </w:tcPr>
          <w:p w14:paraId="2FAB606D" w14:textId="77777777" w:rsidR="00BB60A2" w:rsidRDefault="00000000">
            <w:r>
              <w:t>Numero di telefono: 039 513615</w:t>
            </w:r>
            <w:r>
              <w:br/>
              <w:t>Indirizzo email: paderno.dadda@legalmail.it</w:t>
            </w:r>
            <w:r>
              <w:br/>
              <w:t>Indirizzo: Piazza della Vittoria n. 8 Paderno D'Adda (LC)</w:t>
            </w:r>
          </w:p>
        </w:tc>
      </w:tr>
      <w:tr w:rsidR="00BB60A2" w14:paraId="138083ED" w14:textId="77777777">
        <w:trPr>
          <w:cantSplit/>
          <w:trHeight w:val="300"/>
          <w:jc w:val="center"/>
        </w:trPr>
        <w:tc>
          <w:tcPr>
            <w:tcW w:w="0" w:type="auto"/>
            <w:vAlign w:val="center"/>
          </w:tcPr>
          <w:p w14:paraId="5CDB1076" w14:textId="77777777" w:rsidR="00BB60A2" w:rsidRDefault="00000000">
            <w:r>
              <w:t>Comune di Robbiate</w:t>
            </w:r>
          </w:p>
        </w:tc>
        <w:tc>
          <w:tcPr>
            <w:tcW w:w="0" w:type="auto"/>
            <w:vAlign w:val="center"/>
          </w:tcPr>
          <w:p w14:paraId="5B136E6F" w14:textId="77777777" w:rsidR="00BB60A2" w:rsidRDefault="00000000">
            <w:r>
              <w:t>Numero di telefono: 039 513221</w:t>
            </w:r>
            <w:r>
              <w:br/>
              <w:t>Indirizzo email: comune.robbiate.lc@halleypec.it</w:t>
            </w:r>
            <w:r>
              <w:br/>
              <w:t>Indirizzo: Piazza della Repubblica, 2 Robbiate (LC)</w:t>
            </w:r>
          </w:p>
        </w:tc>
      </w:tr>
      <w:tr w:rsidR="00BB60A2" w14:paraId="2F24867A" w14:textId="77777777">
        <w:trPr>
          <w:cantSplit/>
          <w:trHeight w:val="300"/>
          <w:jc w:val="center"/>
        </w:trPr>
        <w:tc>
          <w:tcPr>
            <w:tcW w:w="0" w:type="auto"/>
            <w:vAlign w:val="center"/>
          </w:tcPr>
          <w:p w14:paraId="4451C848" w14:textId="77777777" w:rsidR="00BB60A2" w:rsidRDefault="00000000">
            <w:r>
              <w:t>Comune di Verderio</w:t>
            </w:r>
          </w:p>
        </w:tc>
        <w:tc>
          <w:tcPr>
            <w:tcW w:w="0" w:type="auto"/>
            <w:vAlign w:val="center"/>
          </w:tcPr>
          <w:p w14:paraId="107D39F1" w14:textId="77777777" w:rsidR="00BB60A2" w:rsidRDefault="00000000">
            <w:r>
              <w:t>Numero di telefono: 039590591</w:t>
            </w:r>
            <w:r>
              <w:br/>
              <w:t>Indirizzo email: infoverderio@halleypec.it</w:t>
            </w:r>
            <w:r>
              <w:br/>
              <w:t>Indirizzo: Viale dei Municipi n. 2 Verderio (LC)</w:t>
            </w:r>
          </w:p>
        </w:tc>
      </w:tr>
    </w:tbl>
    <w:p w14:paraId="2747CB71" w14:textId="77777777" w:rsidR="00C2184D" w:rsidRDefault="00C2184D">
      <w:pPr>
        <w:pStyle w:val="Corpotesto"/>
        <w:spacing w:after="0"/>
        <w:rPr>
          <w:rFonts w:ascii="Open Sans" w:hAnsi="Open Sans"/>
          <w:color w:val="000000"/>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66C0BEEC" w14:textId="77777777">
        <w:tc>
          <w:tcPr>
            <w:tcW w:w="849" w:type="dxa"/>
          </w:tcPr>
          <w:p w14:paraId="08546EB8" w14:textId="77777777" w:rsidR="00C2184D" w:rsidRDefault="00000000">
            <w:pPr>
              <w:pStyle w:val="Contenutotabella"/>
              <w:widowControl w:val="0"/>
              <w:rPr>
                <w:rFonts w:ascii="Open Sans" w:hAnsi="Open Sans"/>
              </w:rPr>
            </w:pPr>
            <w:r>
              <w:rPr>
                <w:noProof/>
              </w:rPr>
              <w:drawing>
                <wp:inline distT="0" distB="0" distL="0" distR="0" wp14:anchorId="05A2B90C" wp14:editId="4EA1A52D">
                  <wp:extent cx="431800" cy="431800"/>
                  <wp:effectExtent l="0" t="0" r="0" b="0"/>
                  <wp:docPr id="7" name="Immagin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19"/>
                          <pic:cNvPicPr>
                            <a:picLocks noChangeAspect="1" noChangeArrowheads="1"/>
                          </pic:cNvPicPr>
                        </pic:nvPicPr>
                        <pic:blipFill>
                          <a:blip r:embed="rId11"/>
                          <a:stretch>
                            <a:fillRect/>
                          </a:stretch>
                        </pic:blipFill>
                        <pic:spPr bwMode="auto">
                          <a:xfrm>
                            <a:off x="0" y="0"/>
                            <a:ext cx="431800" cy="431800"/>
                          </a:xfrm>
                          <a:prstGeom prst="rect">
                            <a:avLst/>
                          </a:prstGeom>
                        </pic:spPr>
                      </pic:pic>
                    </a:graphicData>
                  </a:graphic>
                </wp:inline>
              </w:drawing>
            </w:r>
          </w:p>
        </w:tc>
        <w:tc>
          <w:tcPr>
            <w:tcW w:w="9356" w:type="dxa"/>
          </w:tcPr>
          <w:p w14:paraId="2A2832F5" w14:textId="77777777" w:rsidR="00C2184D" w:rsidRDefault="00000000">
            <w:pPr>
              <w:widowControl w:val="0"/>
              <w:numPr>
                <w:ilvl w:val="0"/>
                <w:numId w:val="1"/>
              </w:numPr>
              <w:rPr>
                <w:rFonts w:ascii="Open Sans" w:hAnsi="Open Sans"/>
              </w:rPr>
            </w:pPr>
            <w:r>
              <w:rPr>
                <w:rFonts w:ascii="Open Sans" w:hAnsi="Open Sans"/>
                <w:b/>
                <w:bCs/>
                <w:sz w:val="28"/>
                <w:szCs w:val="36"/>
              </w:rPr>
              <w:t>Responsabile della protezione dei dati (RPD)</w:t>
            </w:r>
          </w:p>
          <w:p w14:paraId="633797A0" w14:textId="77777777" w:rsidR="00C2184D" w:rsidRDefault="00000000">
            <w:pPr>
              <w:pStyle w:val="Titolo1"/>
              <w:widowControl w:val="0"/>
              <w:numPr>
                <w:ilvl w:val="0"/>
                <w:numId w:val="1"/>
              </w:numPr>
              <w:spacing w:before="0" w:after="0"/>
              <w:rPr>
                <w:rFonts w:ascii="Open Sans" w:hAnsi="Open Sans"/>
              </w:rPr>
            </w:pPr>
            <w:r>
              <w:rPr>
                <w:rFonts w:ascii="Open Sans" w:hAnsi="Open Sans"/>
                <w:b w:val="0"/>
                <w:bCs w:val="0"/>
                <w:i/>
                <w:iCs/>
                <w:sz w:val="20"/>
                <w:szCs w:val="20"/>
              </w:rPr>
              <w:t>Chi è il responsabile della protezione dei dati?</w:t>
            </w:r>
          </w:p>
        </w:tc>
      </w:tr>
    </w:tbl>
    <w:p w14:paraId="0B694FDC" w14:textId="77777777" w:rsidR="00C2184D" w:rsidRDefault="00C2184D">
      <w:pPr>
        <w:pStyle w:val="Corpotesto"/>
        <w:numPr>
          <w:ilvl w:val="0"/>
          <w:numId w:val="1"/>
        </w:numPr>
        <w:rPr>
          <w:rFonts w:ascii="Open Sans" w:hAnsi="Open Sans"/>
          <w:b/>
          <w:bCs/>
          <w:sz w:val="28"/>
          <w:szCs w:val="36"/>
        </w:rPr>
      </w:pPr>
    </w:p>
    <w:tbl>
      <w:tblPr>
        <w:tblW w:w="5000" w:type="pct"/>
        <w:jc w:val="center"/>
        <w:tblBorders>
          <w:top w:val="single" w:sz="5" w:space="0" w:color="auto"/>
          <w:left w:val="single" w:sz="5" w:space="0" w:color="auto"/>
          <w:bottom w:val="single" w:sz="5" w:space="0" w:color="auto"/>
          <w:right w:val="single" w:sz="5" w:space="0" w:color="auto"/>
          <w:insideH w:val="single" w:sz="5" w:space="0" w:color="auto"/>
          <w:insideV w:val="single" w:sz="5" w:space="0" w:color="auto"/>
        </w:tblBorders>
        <w:tblLook w:val="04A0" w:firstRow="1" w:lastRow="0" w:firstColumn="1" w:lastColumn="0" w:noHBand="0" w:noVBand="1"/>
      </w:tblPr>
      <w:tblGrid>
        <w:gridCol w:w="1881"/>
        <w:gridCol w:w="8541"/>
      </w:tblGrid>
      <w:tr w:rsidR="00BB60A2" w14:paraId="103BB8F3" w14:textId="77777777">
        <w:trPr>
          <w:cantSplit/>
          <w:trHeight w:val="300"/>
          <w:jc w:val="center"/>
        </w:trPr>
        <w:tc>
          <w:tcPr>
            <w:tcW w:w="2000" w:type="dxa"/>
            <w:shd w:val="clear" w:color="auto" w:fill="E9ECEF"/>
            <w:vAlign w:val="center"/>
          </w:tcPr>
          <w:p w14:paraId="62296284" w14:textId="77777777" w:rsidR="00BB60A2" w:rsidRDefault="00000000">
            <w:r>
              <w:rPr>
                <w:b/>
                <w:bCs/>
              </w:rPr>
              <w:t>Denominazione</w:t>
            </w:r>
          </w:p>
        </w:tc>
        <w:tc>
          <w:tcPr>
            <w:tcW w:w="3000" w:type="dxa"/>
            <w:shd w:val="clear" w:color="auto" w:fill="E9ECEF"/>
            <w:vAlign w:val="center"/>
          </w:tcPr>
          <w:p w14:paraId="68B5599D" w14:textId="77777777" w:rsidR="00BB60A2" w:rsidRDefault="00000000">
            <w:r>
              <w:rPr>
                <w:b/>
                <w:bCs/>
              </w:rPr>
              <w:t>Dettagli di contatto</w:t>
            </w:r>
          </w:p>
        </w:tc>
      </w:tr>
      <w:tr w:rsidR="00BB60A2" w14:paraId="3C47A14A" w14:textId="77777777" w:rsidTr="00781927">
        <w:trPr>
          <w:cantSplit/>
          <w:trHeight w:val="2855"/>
          <w:jc w:val="center"/>
        </w:trPr>
        <w:tc>
          <w:tcPr>
            <w:tcW w:w="0" w:type="auto"/>
            <w:vAlign w:val="center"/>
          </w:tcPr>
          <w:p w14:paraId="5E32FEBE" w14:textId="1DA3FCF4" w:rsidR="00BB60A2" w:rsidRDefault="00781927">
            <w:r>
              <w:lastRenderedPageBreak/>
              <w:t>Nicola Madrigali</w:t>
            </w:r>
          </w:p>
        </w:tc>
        <w:tc>
          <w:tcPr>
            <w:tcW w:w="0" w:type="auto"/>
            <w:vAlign w:val="center"/>
          </w:tcPr>
          <w:p w14:paraId="34DA8752" w14:textId="77777777" w:rsidR="00781927" w:rsidRPr="00781927" w:rsidRDefault="00781927" w:rsidP="00781927">
            <w:r w:rsidRPr="00781927">
              <w:t>Il responsabile della protezione dei dati (DPO) è Nicola Madrigali con sede in Via Pietro Nenni 44, Ospedaletto Euganeo (PD) – cap. 35045</w:t>
            </w:r>
          </w:p>
          <w:p w14:paraId="3E861F58" w14:textId="77777777" w:rsidR="00781927" w:rsidRPr="00781927" w:rsidRDefault="00781927" w:rsidP="00781927">
            <w:r w:rsidRPr="00781927">
              <w:t>PEC: </w:t>
            </w:r>
            <w:hyperlink r:id="rId12" w:history="1">
              <w:r w:rsidRPr="00781927">
                <w:rPr>
                  <w:rStyle w:val="Collegamentoipertestuale"/>
                </w:rPr>
                <w:t>nicola.madrigali@ingpec.eu</w:t>
              </w:r>
            </w:hyperlink>
            <w:r w:rsidRPr="00781927">
              <w:br/>
              <w:t>e-mail: </w:t>
            </w:r>
            <w:hyperlink r:id="rId13" w:history="1">
              <w:r w:rsidRPr="00781927">
                <w:rPr>
                  <w:rStyle w:val="Collegamentoipertestuale"/>
                </w:rPr>
                <w:t>nicola.madrigali@ordingbo.it</w:t>
              </w:r>
            </w:hyperlink>
            <w:r w:rsidRPr="00781927">
              <w:br/>
              <w:t>Referente per il titolare: Team DPO</w:t>
            </w:r>
            <w:r w:rsidRPr="00781927">
              <w:br/>
              <w:t>PEC: </w:t>
            </w:r>
            <w:hyperlink r:id="rId14" w:history="1">
              <w:r w:rsidRPr="00781927">
                <w:rPr>
                  <w:rStyle w:val="Collegamentoipertestuale"/>
                </w:rPr>
                <w:t>nicola.madrigali@ingpec.eu</w:t>
              </w:r>
            </w:hyperlink>
            <w:r w:rsidRPr="00781927">
              <w:t> – e-mail: </w:t>
            </w:r>
            <w:hyperlink r:id="rId15" w:history="1">
              <w:r w:rsidRPr="00781927">
                <w:rPr>
                  <w:rStyle w:val="Collegamentoipertestuale"/>
                </w:rPr>
                <w:t>nicola.madrigali@ordingbo.it</w:t>
              </w:r>
            </w:hyperlink>
          </w:p>
          <w:p w14:paraId="6563AF44" w14:textId="6AFADC18" w:rsidR="00BB60A2" w:rsidRDefault="00BB60A2"/>
        </w:tc>
      </w:tr>
    </w:tbl>
    <w:p w14:paraId="230368B4" w14:textId="77777777" w:rsidR="00C2184D" w:rsidRDefault="00C2184D">
      <w:pPr>
        <w:spacing w:line="360" w:lineRule="auto"/>
        <w:rPr>
          <w:rFonts w:ascii="Open Sans" w:hAnsi="Open Sans"/>
          <w:szCs w:val="22"/>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46CDF416" w14:textId="77777777">
        <w:tc>
          <w:tcPr>
            <w:tcW w:w="849" w:type="dxa"/>
          </w:tcPr>
          <w:p w14:paraId="54D48C8B" w14:textId="77777777" w:rsidR="00C2184D" w:rsidRDefault="00000000">
            <w:pPr>
              <w:pStyle w:val="Contenutotabella"/>
              <w:widowControl w:val="0"/>
              <w:rPr>
                <w:rFonts w:ascii="Open Sans" w:hAnsi="Open Sans"/>
              </w:rPr>
            </w:pPr>
            <w:r>
              <w:rPr>
                <w:noProof/>
              </w:rPr>
              <w:drawing>
                <wp:inline distT="0" distB="0" distL="0" distR="0" wp14:anchorId="2A4A8272" wp14:editId="077B13C1">
                  <wp:extent cx="431800" cy="431800"/>
                  <wp:effectExtent l="0" t="0" r="0" b="0"/>
                  <wp:docPr id="8"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2"/>
                          <pic:cNvPicPr>
                            <a:picLocks noChangeAspect="1" noChangeArrowheads="1"/>
                          </pic:cNvPicPr>
                        </pic:nvPicPr>
                        <pic:blipFill>
                          <a:blip r:embed="rId16"/>
                          <a:stretch>
                            <a:fillRect/>
                          </a:stretch>
                        </pic:blipFill>
                        <pic:spPr bwMode="auto">
                          <a:xfrm>
                            <a:off x="0" y="0"/>
                            <a:ext cx="431800" cy="431800"/>
                          </a:xfrm>
                          <a:prstGeom prst="rect">
                            <a:avLst/>
                          </a:prstGeom>
                        </pic:spPr>
                      </pic:pic>
                    </a:graphicData>
                  </a:graphic>
                </wp:inline>
              </w:drawing>
            </w:r>
          </w:p>
        </w:tc>
        <w:tc>
          <w:tcPr>
            <w:tcW w:w="9356" w:type="dxa"/>
          </w:tcPr>
          <w:p w14:paraId="79209173" w14:textId="77777777" w:rsidR="00C2184D" w:rsidRDefault="00000000">
            <w:pPr>
              <w:pStyle w:val="Contenutotabella"/>
              <w:widowControl w:val="0"/>
              <w:rPr>
                <w:rFonts w:ascii="Open Sans" w:hAnsi="Open Sans"/>
                <w:b/>
                <w:bCs/>
                <w:sz w:val="28"/>
                <w:szCs w:val="28"/>
              </w:rPr>
            </w:pPr>
            <w:r>
              <w:rPr>
                <w:rFonts w:ascii="Open Sans" w:hAnsi="Open Sans"/>
                <w:b/>
                <w:bCs/>
                <w:sz w:val="28"/>
                <w:szCs w:val="28"/>
              </w:rPr>
              <w:t>Diffusione e comunicazione dei dati</w:t>
            </w:r>
          </w:p>
          <w:p w14:paraId="7178EAA0" w14:textId="77777777" w:rsidR="00C2184D" w:rsidRDefault="00000000">
            <w:pPr>
              <w:pStyle w:val="Contenutotabella"/>
              <w:widowControl w:val="0"/>
              <w:rPr>
                <w:rFonts w:ascii="Open Sans" w:hAnsi="Open Sans"/>
                <w:i/>
                <w:iCs/>
                <w:sz w:val="20"/>
                <w:szCs w:val="20"/>
              </w:rPr>
            </w:pPr>
            <w:r>
              <w:rPr>
                <w:rFonts w:ascii="Open Sans" w:hAnsi="Open Sans"/>
                <w:i/>
                <w:iCs/>
                <w:sz w:val="20"/>
                <w:szCs w:val="20"/>
              </w:rPr>
              <w:t>I dati vengono diffusi o comunicati a soggetti terzi?</w:t>
            </w:r>
          </w:p>
        </w:tc>
      </w:tr>
    </w:tbl>
    <w:p w14:paraId="6619C27C" w14:textId="77777777" w:rsidR="00C2184D" w:rsidRDefault="00C2184D">
      <w:pPr>
        <w:rPr>
          <w:rFonts w:ascii="Open Sans" w:hAnsi="Open Sans"/>
          <w:szCs w:val="22"/>
        </w:rPr>
      </w:pPr>
    </w:p>
    <w:p w14:paraId="05470EBB" w14:textId="77777777" w:rsidR="00C2184D" w:rsidRDefault="00000000">
      <w:pPr>
        <w:spacing w:line="360" w:lineRule="auto"/>
        <w:rPr>
          <w:rFonts w:ascii="Open Sans" w:hAnsi="Open Sans"/>
          <w:szCs w:val="22"/>
        </w:rPr>
      </w:pPr>
      <w:r>
        <w:rPr>
          <w:rFonts w:ascii="Open Sans" w:hAnsi="Open Sans"/>
          <w:szCs w:val="22"/>
        </w:rPr>
        <w:t>Non viene effettuata la diffusione dei dati</w:t>
      </w:r>
    </w:p>
    <w:p w14:paraId="120CBCD5" w14:textId="77777777" w:rsidR="00C2184D" w:rsidRDefault="00C2184D">
      <w:pPr>
        <w:spacing w:line="360" w:lineRule="auto"/>
        <w:rPr>
          <w:rFonts w:ascii="Open Sans" w:hAnsi="Open Sans"/>
          <w:szCs w:val="22"/>
        </w:rPr>
      </w:pPr>
    </w:p>
    <w:tbl>
      <w:tblPr>
        <w:tblW w:w="5000" w:type="pct"/>
        <w:jc w:val="center"/>
        <w:tblBorders>
          <w:top w:val="single" w:sz="5" w:space="0" w:color="auto"/>
          <w:left w:val="single" w:sz="5" w:space="0" w:color="auto"/>
          <w:bottom w:val="single" w:sz="5" w:space="0" w:color="auto"/>
          <w:right w:val="single" w:sz="5" w:space="0" w:color="auto"/>
          <w:insideH w:val="single" w:sz="5" w:space="0" w:color="auto"/>
          <w:insideV w:val="single" w:sz="5" w:space="0" w:color="auto"/>
        </w:tblBorders>
        <w:tblLook w:val="04A0" w:firstRow="1" w:lastRow="0" w:firstColumn="1" w:lastColumn="0" w:noHBand="0" w:noVBand="1"/>
      </w:tblPr>
      <w:tblGrid>
        <w:gridCol w:w="6031"/>
        <w:gridCol w:w="1236"/>
        <w:gridCol w:w="1590"/>
        <w:gridCol w:w="1565"/>
      </w:tblGrid>
      <w:tr w:rsidR="00BB60A2" w14:paraId="7AD64469" w14:textId="77777777">
        <w:trPr>
          <w:cantSplit/>
          <w:trHeight w:val="300"/>
          <w:jc w:val="center"/>
        </w:trPr>
        <w:tc>
          <w:tcPr>
            <w:tcW w:w="1250" w:type="dxa"/>
            <w:shd w:val="clear" w:color="auto" w:fill="E9ECEF"/>
            <w:vAlign w:val="center"/>
          </w:tcPr>
          <w:p w14:paraId="0DB4E0E5" w14:textId="77777777" w:rsidR="00BB60A2" w:rsidRDefault="00000000">
            <w:r>
              <w:t>Categorie di destinatari</w:t>
            </w:r>
          </w:p>
        </w:tc>
        <w:tc>
          <w:tcPr>
            <w:tcW w:w="1250" w:type="dxa"/>
            <w:shd w:val="clear" w:color="auto" w:fill="E9ECEF"/>
            <w:vAlign w:val="center"/>
          </w:tcPr>
          <w:p w14:paraId="6F24566E" w14:textId="77777777" w:rsidR="00BB60A2" w:rsidRDefault="00000000">
            <w:r>
              <w:t>Posizione geografica</w:t>
            </w:r>
          </w:p>
        </w:tc>
        <w:tc>
          <w:tcPr>
            <w:tcW w:w="1250" w:type="dxa"/>
            <w:shd w:val="clear" w:color="auto" w:fill="E9ECEF"/>
            <w:vAlign w:val="center"/>
          </w:tcPr>
          <w:p w14:paraId="60149E5D" w14:textId="77777777" w:rsidR="00BB60A2" w:rsidRDefault="00000000">
            <w:r>
              <w:t>Legittimazione in caso di trasferimento extra-UE</w:t>
            </w:r>
          </w:p>
        </w:tc>
        <w:tc>
          <w:tcPr>
            <w:tcW w:w="1250" w:type="dxa"/>
            <w:shd w:val="clear" w:color="auto" w:fill="E9ECEF"/>
            <w:vAlign w:val="center"/>
          </w:tcPr>
          <w:p w14:paraId="120C3EEA" w14:textId="77777777" w:rsidR="00BB60A2" w:rsidRDefault="00000000">
            <w:r>
              <w:t>Note sui trasferimenti o comunicazioni</w:t>
            </w:r>
          </w:p>
        </w:tc>
      </w:tr>
      <w:tr w:rsidR="00BB60A2" w14:paraId="2BAB1E96" w14:textId="77777777">
        <w:trPr>
          <w:cantSplit/>
          <w:trHeight w:val="300"/>
          <w:jc w:val="center"/>
        </w:trPr>
        <w:tc>
          <w:tcPr>
            <w:tcW w:w="0" w:type="auto"/>
            <w:vAlign w:val="center"/>
          </w:tcPr>
          <w:p w14:paraId="090B7333" w14:textId="77777777" w:rsidR="00BB60A2" w:rsidRDefault="00000000">
            <w:r>
              <w:t>Fornitori di servizi;  Pubblica Amministrazione; Organi di pubblica sicurezza;</w:t>
            </w:r>
          </w:p>
        </w:tc>
        <w:tc>
          <w:tcPr>
            <w:tcW w:w="0" w:type="auto"/>
            <w:vAlign w:val="center"/>
          </w:tcPr>
          <w:p w14:paraId="174F132B" w14:textId="77777777" w:rsidR="00BB60A2" w:rsidRDefault="00000000">
            <w:r>
              <w:t>Intra-UE</w:t>
            </w:r>
          </w:p>
        </w:tc>
        <w:tc>
          <w:tcPr>
            <w:tcW w:w="0" w:type="auto"/>
            <w:vAlign w:val="center"/>
          </w:tcPr>
          <w:p w14:paraId="4F9F0F78" w14:textId="77777777" w:rsidR="00BB60A2" w:rsidRDefault="00BB60A2"/>
        </w:tc>
        <w:tc>
          <w:tcPr>
            <w:tcW w:w="0" w:type="auto"/>
            <w:vAlign w:val="center"/>
          </w:tcPr>
          <w:p w14:paraId="242146F0" w14:textId="77777777" w:rsidR="00BB60A2" w:rsidRDefault="00BB60A2"/>
        </w:tc>
      </w:tr>
    </w:tbl>
    <w:p w14:paraId="5EC11936" w14:textId="77777777" w:rsidR="00C2184D" w:rsidRDefault="00C2184D">
      <w:pPr>
        <w:spacing w:line="360" w:lineRule="auto"/>
        <w:rPr>
          <w:rFonts w:ascii="Open Sans" w:hAnsi="Open Sans"/>
          <w:szCs w:val="22"/>
        </w:rPr>
      </w:pPr>
    </w:p>
    <w:p w14:paraId="30F119B7" w14:textId="77777777" w:rsidR="00C2184D" w:rsidRDefault="00C2184D">
      <w:pPr>
        <w:pStyle w:val="Corpotesto"/>
        <w:spacing w:after="0"/>
        <w:rPr>
          <w:rFonts w:ascii="Open Sans" w:hAnsi="Open Sans"/>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374BDD0D" w14:textId="77777777">
        <w:tc>
          <w:tcPr>
            <w:tcW w:w="849" w:type="dxa"/>
          </w:tcPr>
          <w:p w14:paraId="2C7446F1" w14:textId="77777777" w:rsidR="00C2184D" w:rsidRDefault="00000000">
            <w:pPr>
              <w:pStyle w:val="Contenutotabella"/>
              <w:widowControl w:val="0"/>
              <w:rPr>
                <w:rFonts w:ascii="Open Sans" w:hAnsi="Open Sans"/>
              </w:rPr>
            </w:pPr>
            <w:r>
              <w:rPr>
                <w:noProof/>
              </w:rPr>
              <w:drawing>
                <wp:inline distT="0" distB="0" distL="0" distR="0" wp14:anchorId="17B17968" wp14:editId="0E8B374B">
                  <wp:extent cx="431800" cy="431800"/>
                  <wp:effectExtent l="0" t="0" r="0" b="0"/>
                  <wp:docPr id="11" name="Immagin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21"/>
                          <pic:cNvPicPr>
                            <a:picLocks noChangeAspect="1" noChangeArrowheads="1"/>
                          </pic:cNvPicPr>
                        </pic:nvPicPr>
                        <pic:blipFill>
                          <a:blip r:embed="rId17"/>
                          <a:stretch>
                            <a:fillRect/>
                          </a:stretch>
                        </pic:blipFill>
                        <pic:spPr bwMode="auto">
                          <a:xfrm>
                            <a:off x="0" y="0"/>
                            <a:ext cx="431800" cy="431800"/>
                          </a:xfrm>
                          <a:prstGeom prst="rect">
                            <a:avLst/>
                          </a:prstGeom>
                        </pic:spPr>
                      </pic:pic>
                    </a:graphicData>
                  </a:graphic>
                </wp:inline>
              </w:drawing>
            </w:r>
          </w:p>
        </w:tc>
        <w:tc>
          <w:tcPr>
            <w:tcW w:w="9356" w:type="dxa"/>
          </w:tcPr>
          <w:p w14:paraId="03D24DA4" w14:textId="77777777" w:rsidR="00C2184D" w:rsidRDefault="00000000">
            <w:pPr>
              <w:pStyle w:val="Titolo1"/>
              <w:widowControl w:val="0"/>
              <w:tabs>
                <w:tab w:val="left" w:pos="275"/>
              </w:tabs>
              <w:spacing w:before="0" w:after="0"/>
              <w:rPr>
                <w:rFonts w:ascii="Open Sans" w:hAnsi="Open Sans"/>
              </w:rPr>
            </w:pPr>
            <w:r>
              <w:rPr>
                <w:rFonts w:ascii="Open Sans" w:hAnsi="Open Sans"/>
              </w:rPr>
              <w:t>Facoltatività o obbligatorietà della comunicazione dei dati</w:t>
            </w:r>
          </w:p>
          <w:p w14:paraId="35F947FF" w14:textId="77777777" w:rsidR="00C2184D" w:rsidRDefault="00000000">
            <w:pPr>
              <w:pStyle w:val="Titolo1"/>
              <w:widowControl w:val="0"/>
              <w:numPr>
                <w:ilvl w:val="0"/>
                <w:numId w:val="1"/>
              </w:numPr>
              <w:tabs>
                <w:tab w:val="left" w:pos="275"/>
              </w:tabs>
              <w:spacing w:before="0" w:after="0"/>
              <w:rPr>
                <w:rFonts w:ascii="Open Sans" w:hAnsi="Open Sans"/>
              </w:rPr>
            </w:pPr>
            <w:r>
              <w:rPr>
                <w:rFonts w:ascii="Open Sans" w:hAnsi="Open Sans"/>
                <w:b w:val="0"/>
                <w:bCs w:val="0"/>
                <w:i/>
                <w:iCs/>
                <w:sz w:val="20"/>
                <w:szCs w:val="20"/>
              </w:rPr>
              <w:t>Comunicare i miei dati è facoltativo o obbligatorio?</w:t>
            </w:r>
          </w:p>
        </w:tc>
      </w:tr>
    </w:tbl>
    <w:p w14:paraId="746C0646" w14:textId="77777777" w:rsidR="00C2184D" w:rsidRDefault="00C2184D">
      <w:pPr>
        <w:pStyle w:val="Corpotesto"/>
        <w:spacing w:after="0"/>
        <w:rPr>
          <w:rFonts w:ascii="Open Sans" w:hAnsi="Open Sans"/>
          <w:i/>
          <w:iCs/>
          <w:sz w:val="20"/>
          <w:szCs w:val="20"/>
        </w:rPr>
      </w:pPr>
    </w:p>
    <w:p w14:paraId="6F39A15D" w14:textId="77777777" w:rsidR="00C2184D" w:rsidRDefault="00000000">
      <w:pPr>
        <w:pStyle w:val="Corpotesto"/>
        <w:numPr>
          <w:ilvl w:val="0"/>
          <w:numId w:val="1"/>
        </w:numPr>
        <w:jc w:val="left"/>
      </w:pPr>
      <w:r>
        <w:rPr>
          <w:rFonts w:ascii="Open Sans" w:hAnsi="Open Sans"/>
          <w:color w:val="000000"/>
        </w:rPr>
        <w:t>La comunicazione dei dati personali come specificati in questa informativa è facoltativa</w:t>
      </w:r>
    </w:p>
    <w:p w14:paraId="10F06965" w14:textId="77777777" w:rsidR="00C2184D" w:rsidRDefault="00C2184D">
      <w:pPr>
        <w:pStyle w:val="Corpotesto"/>
        <w:numPr>
          <w:ilvl w:val="0"/>
          <w:numId w:val="1"/>
        </w:numPr>
        <w:spacing w:after="0"/>
        <w:rPr>
          <w:rFonts w:ascii="Open Sans" w:hAnsi="Open Sans"/>
          <w:color w:val="000000"/>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4BC0C27B" w14:textId="77777777">
        <w:tc>
          <w:tcPr>
            <w:tcW w:w="849" w:type="dxa"/>
          </w:tcPr>
          <w:p w14:paraId="7207FDDD" w14:textId="77777777" w:rsidR="00C2184D" w:rsidRDefault="00000000">
            <w:pPr>
              <w:pStyle w:val="Contenutotabella"/>
              <w:widowControl w:val="0"/>
              <w:rPr>
                <w:rFonts w:ascii="Open Sans" w:hAnsi="Open Sans"/>
              </w:rPr>
            </w:pPr>
            <w:r>
              <w:rPr>
                <w:noProof/>
              </w:rPr>
              <w:drawing>
                <wp:inline distT="0" distB="0" distL="0" distR="0" wp14:anchorId="0DD4E7AE" wp14:editId="3BC8B0DD">
                  <wp:extent cx="431800" cy="431800"/>
                  <wp:effectExtent l="0" t="0" r="0" b="0"/>
                  <wp:docPr id="12" name="Immagin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20"/>
                          <pic:cNvPicPr>
                            <a:picLocks noChangeAspect="1" noChangeArrowheads="1"/>
                          </pic:cNvPicPr>
                        </pic:nvPicPr>
                        <pic:blipFill>
                          <a:blip r:embed="rId18"/>
                          <a:stretch>
                            <a:fillRect/>
                          </a:stretch>
                        </pic:blipFill>
                        <pic:spPr bwMode="auto">
                          <a:xfrm>
                            <a:off x="0" y="0"/>
                            <a:ext cx="431800" cy="431800"/>
                          </a:xfrm>
                          <a:prstGeom prst="rect">
                            <a:avLst/>
                          </a:prstGeom>
                        </pic:spPr>
                      </pic:pic>
                    </a:graphicData>
                  </a:graphic>
                </wp:inline>
              </w:drawing>
            </w:r>
          </w:p>
        </w:tc>
        <w:tc>
          <w:tcPr>
            <w:tcW w:w="9356" w:type="dxa"/>
          </w:tcPr>
          <w:p w14:paraId="37A2EDA3" w14:textId="77777777" w:rsidR="00C2184D" w:rsidRDefault="00000000">
            <w:pPr>
              <w:pStyle w:val="Corpotesto"/>
              <w:widowControl w:val="0"/>
              <w:numPr>
                <w:ilvl w:val="0"/>
                <w:numId w:val="1"/>
              </w:numPr>
              <w:spacing w:after="0"/>
              <w:jc w:val="left"/>
              <w:rPr>
                <w:rFonts w:ascii="Open Sans" w:hAnsi="Open Sans"/>
              </w:rPr>
            </w:pPr>
            <w:r>
              <w:rPr>
                <w:rFonts w:ascii="Open Sans" w:hAnsi="Open Sans"/>
                <w:b/>
                <w:bCs/>
                <w:sz w:val="28"/>
                <w:szCs w:val="36"/>
              </w:rPr>
              <w:t>Possibili conseguenze in conseguenza del mancato conferimento</w:t>
            </w:r>
          </w:p>
          <w:p w14:paraId="008364DA" w14:textId="77777777" w:rsidR="00C2184D" w:rsidRDefault="00000000">
            <w:pPr>
              <w:pStyle w:val="Corpotesto"/>
              <w:widowControl w:val="0"/>
              <w:numPr>
                <w:ilvl w:val="0"/>
                <w:numId w:val="1"/>
              </w:numPr>
              <w:spacing w:after="0"/>
              <w:jc w:val="left"/>
              <w:rPr>
                <w:rFonts w:ascii="Open Sans" w:hAnsi="Open Sans"/>
              </w:rPr>
            </w:pPr>
            <w:r>
              <w:rPr>
                <w:rFonts w:ascii="Open Sans" w:hAnsi="Open Sans"/>
                <w:i/>
                <w:iCs/>
                <w:sz w:val="20"/>
                <w:szCs w:val="20"/>
              </w:rPr>
              <w:t>Quali conseguenze possono esserci in caso di mancato conferimento dei dati?</w:t>
            </w:r>
          </w:p>
        </w:tc>
      </w:tr>
    </w:tbl>
    <w:p w14:paraId="3CF1C6DF" w14:textId="77777777" w:rsidR="00C2184D" w:rsidRDefault="00C2184D">
      <w:pPr>
        <w:pStyle w:val="Corpotesto"/>
        <w:numPr>
          <w:ilvl w:val="0"/>
          <w:numId w:val="1"/>
        </w:numPr>
        <w:spacing w:after="0"/>
        <w:jc w:val="left"/>
        <w:rPr>
          <w:rFonts w:ascii="Open Sans" w:hAnsi="Open Sans"/>
        </w:rPr>
      </w:pPr>
    </w:p>
    <w:p w14:paraId="22672451" w14:textId="77777777" w:rsidR="00C2184D" w:rsidRDefault="00000000">
      <w:pPr>
        <w:pStyle w:val="Corpotesto"/>
        <w:numPr>
          <w:ilvl w:val="0"/>
          <w:numId w:val="1"/>
        </w:numPr>
        <w:jc w:val="left"/>
      </w:pPr>
      <w:r>
        <w:rPr>
          <w:rFonts w:ascii="Open Sans" w:hAnsi="Open Sans"/>
          <w:color w:val="000000"/>
        </w:rPr>
        <w:t>La comunicazione dei dati è facoltativa, ma il mancato conferimento non permette la gestione della procedura e il rilascio di quanto richiesto.</w:t>
      </w:r>
    </w:p>
    <w:p w14:paraId="69E8FFF4" w14:textId="77777777" w:rsidR="00C2184D" w:rsidRDefault="00C2184D">
      <w:pPr>
        <w:pStyle w:val="Corpotesto"/>
        <w:spacing w:after="0"/>
        <w:rPr>
          <w:rFonts w:ascii="Open Sans" w:hAnsi="Open Sans"/>
          <w:color w:val="000000"/>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0CEB6CFB" w14:textId="77777777">
        <w:tc>
          <w:tcPr>
            <w:tcW w:w="849" w:type="dxa"/>
          </w:tcPr>
          <w:p w14:paraId="2AB02D40" w14:textId="77777777" w:rsidR="00C2184D" w:rsidRDefault="00000000">
            <w:pPr>
              <w:pStyle w:val="Contenutotabella"/>
              <w:widowControl w:val="0"/>
              <w:rPr>
                <w:rFonts w:ascii="Open Sans" w:hAnsi="Open Sans"/>
              </w:rPr>
            </w:pPr>
            <w:r>
              <w:rPr>
                <w:noProof/>
              </w:rPr>
              <w:lastRenderedPageBreak/>
              <w:drawing>
                <wp:inline distT="0" distB="0" distL="0" distR="0" wp14:anchorId="1D35E009" wp14:editId="36E07344">
                  <wp:extent cx="431800" cy="431800"/>
                  <wp:effectExtent l="0" t="0" r="0" b="0"/>
                  <wp:docPr id="13" name="Immagin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13"/>
                          <pic:cNvPicPr>
                            <a:picLocks noChangeAspect="1" noChangeArrowheads="1"/>
                          </pic:cNvPicPr>
                        </pic:nvPicPr>
                        <pic:blipFill>
                          <a:blip r:embed="rId19"/>
                          <a:stretch>
                            <a:fillRect/>
                          </a:stretch>
                        </pic:blipFill>
                        <pic:spPr bwMode="auto">
                          <a:xfrm>
                            <a:off x="0" y="0"/>
                            <a:ext cx="431800" cy="431800"/>
                          </a:xfrm>
                          <a:prstGeom prst="rect">
                            <a:avLst/>
                          </a:prstGeom>
                        </pic:spPr>
                      </pic:pic>
                    </a:graphicData>
                  </a:graphic>
                </wp:inline>
              </w:drawing>
            </w:r>
          </w:p>
        </w:tc>
        <w:tc>
          <w:tcPr>
            <w:tcW w:w="9356" w:type="dxa"/>
          </w:tcPr>
          <w:p w14:paraId="43C4C285" w14:textId="77777777" w:rsidR="00C2184D" w:rsidRDefault="00000000">
            <w:pPr>
              <w:widowControl w:val="0"/>
              <w:numPr>
                <w:ilvl w:val="0"/>
                <w:numId w:val="1"/>
              </w:numPr>
              <w:rPr>
                <w:rFonts w:ascii="Open Sans" w:hAnsi="Open Sans"/>
              </w:rPr>
            </w:pPr>
            <w:r>
              <w:rPr>
                <w:rFonts w:ascii="Open Sans" w:hAnsi="Open Sans"/>
                <w:b/>
                <w:bCs/>
                <w:sz w:val="28"/>
                <w:szCs w:val="28"/>
              </w:rPr>
              <w:t>Periodo di conservazione dei dati</w:t>
            </w:r>
          </w:p>
          <w:p w14:paraId="6E675316" w14:textId="77777777" w:rsidR="00C2184D" w:rsidRDefault="00000000">
            <w:pPr>
              <w:pStyle w:val="Corpotesto"/>
              <w:widowControl w:val="0"/>
              <w:numPr>
                <w:ilvl w:val="0"/>
                <w:numId w:val="1"/>
              </w:numPr>
              <w:spacing w:after="0"/>
              <w:jc w:val="left"/>
              <w:rPr>
                <w:rFonts w:ascii="Open Sans" w:hAnsi="Open Sans"/>
              </w:rPr>
            </w:pPr>
            <w:r>
              <w:rPr>
                <w:rFonts w:ascii="Open Sans" w:hAnsi="Open Sans"/>
                <w:i/>
                <w:iCs/>
                <w:sz w:val="20"/>
                <w:szCs w:val="20"/>
              </w:rPr>
              <w:t>Per quanto tempo verranno conservati i miei dati?</w:t>
            </w:r>
          </w:p>
        </w:tc>
      </w:tr>
    </w:tbl>
    <w:p w14:paraId="3EC08192" w14:textId="77777777" w:rsidR="00C2184D" w:rsidRDefault="00C2184D">
      <w:pPr>
        <w:pStyle w:val="Corpotesto"/>
        <w:spacing w:after="0"/>
        <w:rPr>
          <w:rFonts w:ascii="Open Sans" w:hAnsi="Open Sans"/>
          <w:color w:val="000000"/>
        </w:rPr>
      </w:pPr>
    </w:p>
    <w:p w14:paraId="7A379434" w14:textId="77777777" w:rsidR="00C2184D" w:rsidRDefault="00000000">
      <w:pPr>
        <w:pStyle w:val="Corpotesto"/>
        <w:numPr>
          <w:ilvl w:val="0"/>
          <w:numId w:val="3"/>
        </w:numPr>
      </w:pPr>
      <w:r>
        <w:t>Conservazione dei dati per il periodo previsto dalla normativa in materia</w:t>
      </w:r>
    </w:p>
    <w:p w14:paraId="413D8ABF" w14:textId="77777777" w:rsidR="00C2184D" w:rsidRDefault="00C2184D">
      <w:pPr>
        <w:pStyle w:val="Corpotesto"/>
        <w:numPr>
          <w:ilvl w:val="0"/>
          <w:numId w:val="1"/>
        </w:numPr>
        <w:rPr>
          <w:rFonts w:ascii="Open Sans" w:hAnsi="Open Sans"/>
        </w:rPr>
      </w:pPr>
    </w:p>
    <w:p w14:paraId="7100A4F7" w14:textId="77777777" w:rsidR="00C2184D" w:rsidRDefault="00C2184D">
      <w:pPr>
        <w:pStyle w:val="Corpotesto"/>
        <w:numPr>
          <w:ilvl w:val="0"/>
          <w:numId w:val="1"/>
        </w:numPr>
        <w:spacing w:after="0"/>
        <w:rPr>
          <w:rFonts w:ascii="Open Sans" w:hAnsi="Open Sans"/>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6C49FB47" w14:textId="77777777">
        <w:tc>
          <w:tcPr>
            <w:tcW w:w="849" w:type="dxa"/>
          </w:tcPr>
          <w:p w14:paraId="40C580EE" w14:textId="77777777" w:rsidR="00C2184D" w:rsidRDefault="00000000">
            <w:pPr>
              <w:pStyle w:val="Contenutotabella"/>
              <w:widowControl w:val="0"/>
              <w:rPr>
                <w:rFonts w:ascii="Open Sans" w:hAnsi="Open Sans"/>
              </w:rPr>
            </w:pPr>
            <w:r>
              <w:rPr>
                <w:noProof/>
              </w:rPr>
              <w:drawing>
                <wp:inline distT="0" distB="0" distL="0" distR="0" wp14:anchorId="5BB2C1CE" wp14:editId="73C1EE53">
                  <wp:extent cx="431800" cy="431800"/>
                  <wp:effectExtent l="0" t="0" r="0" b="0"/>
                  <wp:docPr id="15" name="Immagin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17"/>
                          <pic:cNvPicPr>
                            <a:picLocks noChangeAspect="1" noChangeArrowheads="1"/>
                          </pic:cNvPicPr>
                        </pic:nvPicPr>
                        <pic:blipFill>
                          <a:blip r:embed="rId20"/>
                          <a:stretch>
                            <a:fillRect/>
                          </a:stretch>
                        </pic:blipFill>
                        <pic:spPr bwMode="auto">
                          <a:xfrm>
                            <a:off x="0" y="0"/>
                            <a:ext cx="431800" cy="431800"/>
                          </a:xfrm>
                          <a:prstGeom prst="rect">
                            <a:avLst/>
                          </a:prstGeom>
                        </pic:spPr>
                      </pic:pic>
                    </a:graphicData>
                  </a:graphic>
                </wp:inline>
              </w:drawing>
            </w:r>
          </w:p>
        </w:tc>
        <w:tc>
          <w:tcPr>
            <w:tcW w:w="9356" w:type="dxa"/>
          </w:tcPr>
          <w:p w14:paraId="73F00532" w14:textId="77777777" w:rsidR="00C2184D" w:rsidRDefault="00000000">
            <w:pPr>
              <w:pStyle w:val="Titolo1"/>
              <w:widowControl w:val="0"/>
              <w:numPr>
                <w:ilvl w:val="0"/>
                <w:numId w:val="1"/>
              </w:numPr>
              <w:spacing w:before="0" w:after="0"/>
              <w:rPr>
                <w:rFonts w:ascii="Open Sans" w:hAnsi="Open Sans"/>
              </w:rPr>
            </w:pPr>
            <w:r>
              <w:rPr>
                <w:rFonts w:ascii="Open Sans" w:hAnsi="Open Sans"/>
              </w:rPr>
              <w:t>Diritti dell’interessato</w:t>
            </w:r>
          </w:p>
          <w:p w14:paraId="5A044E17" w14:textId="77777777" w:rsidR="00C2184D" w:rsidRDefault="00000000">
            <w:pPr>
              <w:widowControl w:val="0"/>
              <w:jc w:val="both"/>
              <w:rPr>
                <w:rFonts w:ascii="Open Sans" w:hAnsi="Open Sans"/>
                <w:i/>
                <w:iCs/>
                <w:sz w:val="20"/>
                <w:szCs w:val="20"/>
                <w:highlight w:val="white"/>
              </w:rPr>
            </w:pPr>
            <w:r>
              <w:rPr>
                <w:rFonts w:ascii="Open Sans" w:hAnsi="Open Sans"/>
                <w:i/>
                <w:iCs/>
                <w:sz w:val="20"/>
                <w:szCs w:val="20"/>
                <w:highlight w:val="white"/>
              </w:rPr>
              <w:t>L’interessato ha diritto di esercitare, dove applicabili, i diritti previsti dagli articoli 15-21 del Regolamento Ue 2016/679, rivolgendosi direttamente al Titolare o al Responsabile della protezione dei dati, ai contatti indicati nella presente informativa, per chiedere l’accesso, la rettifica, la cancellazione, la limitazione del trattamento, la portabilità e l’opposizione al trattamento dei dati personali.</w:t>
            </w:r>
          </w:p>
          <w:p w14:paraId="7234BD2A" w14:textId="77777777" w:rsidR="00C2184D" w:rsidRDefault="00C2184D">
            <w:pPr>
              <w:pStyle w:val="Corpotesto"/>
              <w:widowControl w:val="0"/>
              <w:spacing w:after="0"/>
              <w:rPr>
                <w:rFonts w:ascii="Open Sans" w:hAnsi="Open Sans"/>
                <w:i/>
                <w:iCs/>
                <w:sz w:val="20"/>
                <w:szCs w:val="20"/>
              </w:rPr>
            </w:pPr>
          </w:p>
        </w:tc>
      </w:tr>
    </w:tbl>
    <w:p w14:paraId="6D39B8EB" w14:textId="77777777" w:rsidR="00C2184D" w:rsidRDefault="00C2184D">
      <w:pPr>
        <w:pStyle w:val="Corpotesto"/>
        <w:numPr>
          <w:ilvl w:val="0"/>
          <w:numId w:val="1"/>
        </w:numPr>
        <w:spacing w:after="0"/>
        <w:rPr>
          <w:rFonts w:ascii="Open Sans" w:hAnsi="Open Sans"/>
          <w:i/>
          <w:iCs/>
        </w:rPr>
      </w:pPr>
    </w:p>
    <w:p w14:paraId="5A77FF63" w14:textId="77777777" w:rsidR="00C2184D" w:rsidRDefault="00000000">
      <w:pPr>
        <w:pStyle w:val="Corpotesto"/>
        <w:numPr>
          <w:ilvl w:val="0"/>
          <w:numId w:val="5"/>
        </w:numPr>
        <w:rPr>
          <w:b/>
          <w:bCs/>
        </w:rPr>
      </w:pPr>
      <w:r>
        <w:rPr>
          <w:b/>
          <w:bCs/>
        </w:rPr>
        <w:t>Accesso</w:t>
      </w:r>
    </w:p>
    <w:p w14:paraId="488D6815" w14:textId="77777777" w:rsidR="00C2184D" w:rsidRDefault="00000000">
      <w:pPr>
        <w:pStyle w:val="Corpotesto"/>
        <w:ind w:left="720"/>
      </w:pPr>
      <w:r>
        <w:t>L’interessato ha il diritto di ottenere l’accesso ai dati che lo riguardano, ad esempio per ottenere la conferma dell’esistenza o meno di tali dati, anche se non ancora registrati, e la loro comunicazione in forma intelligibile.</w:t>
      </w:r>
    </w:p>
    <w:p w14:paraId="73DED5C7" w14:textId="77777777" w:rsidR="00C2184D" w:rsidRDefault="00000000">
      <w:pPr>
        <w:pStyle w:val="Corpotesto"/>
        <w:numPr>
          <w:ilvl w:val="0"/>
          <w:numId w:val="5"/>
        </w:numPr>
        <w:rPr>
          <w:b/>
          <w:bCs/>
        </w:rPr>
      </w:pPr>
      <w:r>
        <w:rPr>
          <w:b/>
          <w:bCs/>
        </w:rPr>
        <w:t>Portabilità</w:t>
      </w:r>
    </w:p>
    <w:p w14:paraId="46BC1F90" w14:textId="77777777" w:rsidR="00C2184D" w:rsidRDefault="00000000">
      <w:pPr>
        <w:pStyle w:val="Corpotesto"/>
        <w:ind w:left="720"/>
      </w:pPr>
      <w:r>
        <w:t>L’interessato ha il diritto di ricevere in un formato strutturato, di uso comune e leggibile da dispositivo automatico i dati personali che lo riguardano forniti a un titolare del trattamento e ha il diritto di trasmettere tali dati a un altro titolare del trattamento senza impedimenti da parte del titolare del trattamento cui li ha forniti.</w:t>
      </w:r>
    </w:p>
    <w:p w14:paraId="3A13C349" w14:textId="77777777" w:rsidR="00C2184D" w:rsidRDefault="00000000">
      <w:pPr>
        <w:pStyle w:val="Corpotesto"/>
        <w:numPr>
          <w:ilvl w:val="0"/>
          <w:numId w:val="5"/>
        </w:numPr>
        <w:rPr>
          <w:b/>
          <w:bCs/>
        </w:rPr>
      </w:pPr>
      <w:r>
        <w:rPr>
          <w:b/>
          <w:bCs/>
        </w:rPr>
        <w:t>Rettifica</w:t>
      </w:r>
    </w:p>
    <w:p w14:paraId="2337978C" w14:textId="77777777" w:rsidR="00C2184D" w:rsidRDefault="00000000">
      <w:pPr>
        <w:pStyle w:val="Corpotesto"/>
        <w:ind w:left="720"/>
      </w:pPr>
      <w:r>
        <w:t>L’interessato ha il diritto di ottenere dal titolare del trattamento la rettifica dei dati personali inesatti che lo riguardano senza ingiustificato ritardo. Tenuto conto delle finalità del trattamento, l’interessato ha il diritto di ottenere l’integrazione dei dati personali incompleti, anche fornendo una dichiarazione integrativa.</w:t>
      </w:r>
    </w:p>
    <w:p w14:paraId="26BD890A" w14:textId="77777777" w:rsidR="00C2184D" w:rsidRDefault="00000000">
      <w:pPr>
        <w:pStyle w:val="Corpotesto"/>
        <w:numPr>
          <w:ilvl w:val="0"/>
          <w:numId w:val="5"/>
        </w:numPr>
        <w:rPr>
          <w:b/>
          <w:bCs/>
        </w:rPr>
      </w:pPr>
      <w:r>
        <w:rPr>
          <w:b/>
          <w:bCs/>
        </w:rPr>
        <w:t>Cancellazione</w:t>
      </w:r>
    </w:p>
    <w:p w14:paraId="503EFA6E" w14:textId="77777777" w:rsidR="00C2184D" w:rsidRDefault="00000000">
      <w:pPr>
        <w:pStyle w:val="Corpotesto"/>
        <w:ind w:left="720"/>
      </w:pPr>
      <w:r>
        <w:t>L’interessato ha il diritto di ottenere dal titolare del trattamento la cancellazione dei dati personali che lo riguardano senza ingiustificato ritardo e il titolare del trattamento ha l’obbligo di cancellare senza ingiustificato ritardo i dati personali.</w:t>
      </w:r>
    </w:p>
    <w:p w14:paraId="1B1A37D6" w14:textId="77777777" w:rsidR="00C2184D" w:rsidRDefault="00000000">
      <w:pPr>
        <w:pStyle w:val="Corpotesto"/>
        <w:numPr>
          <w:ilvl w:val="0"/>
          <w:numId w:val="5"/>
        </w:numPr>
        <w:rPr>
          <w:b/>
          <w:bCs/>
        </w:rPr>
      </w:pPr>
      <w:r>
        <w:rPr>
          <w:b/>
          <w:bCs/>
        </w:rPr>
        <w:t>Limitazione</w:t>
      </w:r>
    </w:p>
    <w:p w14:paraId="57DCD978" w14:textId="77777777" w:rsidR="00C2184D" w:rsidRDefault="00000000">
      <w:pPr>
        <w:pStyle w:val="Corpotesto"/>
        <w:ind w:left="720"/>
      </w:pPr>
      <w:r>
        <w:t>L’interessato ha il diritto di ottenere dal titolare del trattamento la limitazione del trattamento quando viene contestata l’esattezza dei dati personali (per il periodo necessario a verificare l’esattezza), quan</w:t>
      </w:r>
      <w:r>
        <w:lastRenderedPageBreak/>
        <w:t>do il trattamento dei dati è illecito e l’interessato chiede che ne sia limitato l’utilizzo, quando i dati sono necessari in sede giudiziaria nel caso in cui il titolare non ne abbia più bisogno, in attesa della verifica in merito all’eventuale prevalenza dei motivi legittimi del titolare quando l’interessato si è opposto al trattamento.</w:t>
      </w:r>
    </w:p>
    <w:p w14:paraId="4E8FAA6F" w14:textId="77777777" w:rsidR="00C2184D" w:rsidRDefault="00000000">
      <w:pPr>
        <w:pStyle w:val="Corpotesto"/>
        <w:numPr>
          <w:ilvl w:val="0"/>
          <w:numId w:val="5"/>
        </w:numPr>
        <w:rPr>
          <w:b/>
          <w:bCs/>
        </w:rPr>
      </w:pPr>
      <w:r>
        <w:rPr>
          <w:b/>
          <w:bCs/>
        </w:rPr>
        <w:t>Opposizione</w:t>
      </w:r>
    </w:p>
    <w:p w14:paraId="788A35FE" w14:textId="77777777" w:rsidR="00C2184D" w:rsidRDefault="00000000">
      <w:pPr>
        <w:pStyle w:val="Corpotesto"/>
        <w:ind w:left="720"/>
      </w:pPr>
      <w:r>
        <w:t>L’interessato ha il diritto di opporsi in qualsiasi momento, per motivi connessi alla sua situazione particolare, al trattamento dei dati personali che lo riguardano ai sensi dell’articolo 6, paragrafo 1, lettere e) (per l’esecuzione di un compito di interesse pubblico) o f) (per il perseguimento del legittimo interesse del titolare o di terzi, compresa la profilazione sulla base di tali disposizioni</w:t>
      </w:r>
    </w:p>
    <w:p w14:paraId="69465106" w14:textId="77777777" w:rsidR="00C2184D" w:rsidRDefault="00000000">
      <w:pPr>
        <w:pStyle w:val="Corpotesto"/>
        <w:numPr>
          <w:ilvl w:val="0"/>
          <w:numId w:val="5"/>
        </w:numPr>
        <w:rPr>
          <w:b/>
          <w:bCs/>
        </w:rPr>
      </w:pPr>
      <w:r>
        <w:rPr>
          <w:b/>
          <w:bCs/>
        </w:rPr>
        <w:t>Revoca del consenso</w:t>
      </w:r>
    </w:p>
    <w:p w14:paraId="499F47D8" w14:textId="77777777" w:rsidR="00C2184D" w:rsidRDefault="00000000">
      <w:pPr>
        <w:pStyle w:val="Corpotesto"/>
        <w:ind w:left="720"/>
      </w:pPr>
      <w:r>
        <w:t>L’interessato ha diritto a revocare il consenso in qualsiasi momento senza pregiudicare la liceità del trattamento basata sul consenso prestato prima della revoca.</w:t>
      </w:r>
    </w:p>
    <w:p w14:paraId="7E93FC30" w14:textId="77777777" w:rsidR="00C2184D" w:rsidRDefault="00000000">
      <w:pPr>
        <w:pStyle w:val="Corpotesto"/>
        <w:numPr>
          <w:ilvl w:val="0"/>
          <w:numId w:val="5"/>
        </w:numPr>
        <w:rPr>
          <w:b/>
          <w:bCs/>
        </w:rPr>
      </w:pPr>
      <w:r>
        <w:rPr>
          <w:b/>
          <w:bCs/>
        </w:rPr>
        <w:t>Proporre un reclamo ad un'autorità di controllo</w:t>
      </w:r>
    </w:p>
    <w:p w14:paraId="0E3EABA9" w14:textId="77777777" w:rsidR="00C2184D" w:rsidRDefault="00C2184D">
      <w:pPr>
        <w:pStyle w:val="Corpotesto"/>
        <w:ind w:left="720"/>
      </w:pPr>
    </w:p>
    <w:p w14:paraId="154C2D5E" w14:textId="77777777" w:rsidR="00C2184D" w:rsidRDefault="00C2184D">
      <w:pPr>
        <w:pStyle w:val="Corpotesto"/>
        <w:rPr>
          <w:rFonts w:ascii="Open Sans" w:hAnsi="Open Sans"/>
        </w:rPr>
      </w:pPr>
    </w:p>
    <w:p w14:paraId="267520C1" w14:textId="77777777" w:rsidR="00C2184D" w:rsidRDefault="00000000">
      <w:pPr>
        <w:pStyle w:val="Corpotesto"/>
        <w:rPr>
          <w:rFonts w:ascii="Open Sans" w:hAnsi="Open Sans"/>
        </w:rPr>
      </w:pPr>
      <w:r>
        <w:rPr>
          <w:rFonts w:ascii="Open Sans" w:hAnsi="Open Sans"/>
        </w:rPr>
        <w:t>L’interessato può altresì revocare il consenso espresso in qualsiasi momento, senza pregiudicare la liceità del trattamento basata sul consenso prestato prima della revoca.</w:t>
      </w:r>
    </w:p>
    <w:p w14:paraId="76764907" w14:textId="77777777" w:rsidR="00C2184D" w:rsidRDefault="00000000">
      <w:pPr>
        <w:pStyle w:val="Corpotesto"/>
      </w:pPr>
      <w:r>
        <w:rPr>
          <w:rFonts w:ascii="Open Sans" w:hAnsi="Open Sans"/>
        </w:rPr>
        <w:t xml:space="preserve">Per esercitare i sopracitati diritti l’interessato può rivolgersi al Responsabile della protezione dei dati o al Titolare. L’interessato ha il diritto di proporre reclamo a un’autorità di controllo, scrivendo a </w:t>
      </w:r>
      <w:hyperlink r:id="rId21">
        <w:r w:rsidR="00C2184D">
          <w:rPr>
            <w:rStyle w:val="Collegamentoipertestuale"/>
            <w:rFonts w:ascii="Open Sans" w:hAnsi="Open Sans"/>
          </w:rPr>
          <w:t>garante@gpdp.it</w:t>
        </w:r>
      </w:hyperlink>
      <w:r>
        <w:rPr>
          <w:rFonts w:ascii="Open Sans" w:hAnsi="Open Sans"/>
        </w:rPr>
        <w:t xml:space="preserve">, oppure </w:t>
      </w:r>
      <w:hyperlink r:id="rId22">
        <w:r w:rsidR="00C2184D">
          <w:rPr>
            <w:rStyle w:val="Collegamentoipertestuale"/>
            <w:rFonts w:ascii="Open Sans" w:hAnsi="Open Sans"/>
          </w:rPr>
          <w:t>protocollo@pec.gpdp.it</w:t>
        </w:r>
      </w:hyperlink>
      <w:r>
        <w:rPr>
          <w:rFonts w:ascii="Open Sans" w:hAnsi="Open Sans"/>
        </w:rPr>
        <w:t>.</w:t>
      </w:r>
    </w:p>
    <w:sectPr w:rsidR="00C2184D">
      <w:headerReference w:type="default" r:id="rId23"/>
      <w:footerReference w:type="default" r:id="rId24"/>
      <w:pgSz w:w="11906" w:h="16838"/>
      <w:pgMar w:top="3347" w:right="850" w:bottom="1701" w:left="850" w:header="567" w:footer="567" w:gutter="0"/>
      <w:cols w:space="720"/>
      <w:formProt w:val="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C02A1" w14:textId="77777777" w:rsidR="00633C1F" w:rsidRDefault="00633C1F">
      <w:r>
        <w:separator/>
      </w:r>
    </w:p>
  </w:endnote>
  <w:endnote w:type="continuationSeparator" w:id="0">
    <w:p w14:paraId="7C768492" w14:textId="77777777" w:rsidR="00633C1F" w:rsidRDefault="00633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1"/>
    <w:family w:val="auto"/>
    <w:pitch w:val="variable"/>
    <w:sig w:usb0="800000AF" w:usb1="1001ECEA" w:usb2="00000000" w:usb3="00000000" w:csb0="8000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Liberation Mono">
    <w:altName w:val="Courier New"/>
    <w:charset w:val="00"/>
    <w:family w:val="modern"/>
    <w:pitch w:val="fixed"/>
    <w:sig w:usb0="E0000AFF" w:usb1="400078FF" w:usb2="00000001" w:usb3="00000000" w:csb0="000001BF" w:csb1="00000000"/>
  </w:font>
  <w:font w:name="Noto Sans Mono CJK SC">
    <w:panose1 w:val="00000000000000000000"/>
    <w:charset w:val="00"/>
    <w:family w:val="roman"/>
    <w:notTrueType/>
    <w:pitch w:val="default"/>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27E31" w14:textId="77777777" w:rsidR="00C2184D" w:rsidRDefault="00000000">
    <w:pPr>
      <w:pStyle w:val="data-paginazione"/>
    </w:pPr>
    <w:r>
      <w:t xml:space="preserve">Pagina </w:t>
    </w:r>
    <w:r>
      <w:fldChar w:fldCharType="begin"/>
    </w:r>
    <w:r>
      <w:instrText xml:space="preserve"> PAGE </w:instrText>
    </w:r>
    <w:r>
      <w:fldChar w:fldCharType="separate"/>
    </w:r>
    <w:r>
      <w:t>3</w:t>
    </w:r>
    <w:r>
      <w:fldChar w:fldCharType="end"/>
    </w:r>
    <w:r>
      <w:t xml:space="preserve"> di </w:t>
    </w:r>
    <w:fldSimple w:instr=" NUMPAGES ">
      <w:r w:rsidR="00C2184D">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29E40" w14:textId="77777777" w:rsidR="00633C1F" w:rsidRDefault="00633C1F">
      <w:r>
        <w:separator/>
      </w:r>
    </w:p>
  </w:footnote>
  <w:footnote w:type="continuationSeparator" w:id="0">
    <w:p w14:paraId="3AE84D71" w14:textId="77777777" w:rsidR="00633C1F" w:rsidRDefault="00633C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5A159" w14:textId="56F17258" w:rsidR="00C2184D" w:rsidRDefault="00C2184D"/>
  <w:p w14:paraId="27BB9555" w14:textId="77777777" w:rsidR="00F25D56" w:rsidRPr="005552B9" w:rsidRDefault="00F25D56" w:rsidP="00F25D56">
    <w:pPr>
      <w:pStyle w:val="Intestazione"/>
      <w:ind w:left="1701"/>
      <w:rPr>
        <w:rFonts w:asciiTheme="minorHAnsi" w:hAnsiTheme="minorHAnsi"/>
        <w:b/>
        <w:sz w:val="40"/>
        <w:szCs w:val="40"/>
      </w:rPr>
    </w:pPr>
    <w:r>
      <w:rPr>
        <w:noProof/>
      </w:rPr>
      <w:drawing>
        <wp:anchor distT="0" distB="0" distL="114300" distR="114300" simplePos="0" relativeHeight="251659264" behindDoc="0" locked="0" layoutInCell="1" allowOverlap="1" wp14:anchorId="2CC79366" wp14:editId="7F6E8851">
          <wp:simplePos x="0" y="0"/>
          <wp:positionH relativeFrom="margin">
            <wp:align>left</wp:align>
          </wp:positionH>
          <wp:positionV relativeFrom="paragraph">
            <wp:posOffset>-3810</wp:posOffset>
          </wp:positionV>
          <wp:extent cx="891540" cy="891540"/>
          <wp:effectExtent l="19050" t="0" r="3810" b="0"/>
          <wp:wrapNone/>
          <wp:docPr id="122947669" name="Immagine 122947669" descr="\\Server\polizia\TOMMASO\POLIZIA LOCALE ASSOC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olizia\TOMMASO\POLIZIA LOCALE ASSOCIATA.jpg"/>
                  <pic:cNvPicPr>
                    <a:picLocks noChangeAspect="1" noChangeArrowheads="1"/>
                  </pic:cNvPicPr>
                </pic:nvPicPr>
                <pic:blipFill>
                  <a:blip r:embed="rId1"/>
                  <a:srcRect/>
                  <a:stretch>
                    <a:fillRect/>
                  </a:stretch>
                </pic:blipFill>
                <pic:spPr bwMode="auto">
                  <a:xfrm>
                    <a:off x="0" y="0"/>
                    <a:ext cx="891540" cy="891540"/>
                  </a:xfrm>
                  <a:prstGeom prst="rect">
                    <a:avLst/>
                  </a:prstGeom>
                  <a:noFill/>
                  <a:ln w="9525">
                    <a:noFill/>
                    <a:miter lim="800000"/>
                    <a:headEnd/>
                    <a:tailEnd/>
                  </a:ln>
                </pic:spPr>
              </pic:pic>
            </a:graphicData>
          </a:graphic>
        </wp:anchor>
      </w:drawing>
    </w:r>
    <w:r>
      <w:rPr>
        <w:rFonts w:asciiTheme="minorHAnsi" w:hAnsiTheme="minorHAnsi"/>
        <w:b/>
        <w:sz w:val="40"/>
        <w:szCs w:val="40"/>
      </w:rPr>
      <w:t xml:space="preserve">FUNZIONE ASSOCIATA </w:t>
    </w:r>
    <w:r w:rsidRPr="005552B9">
      <w:rPr>
        <w:rFonts w:asciiTheme="minorHAnsi" w:hAnsiTheme="minorHAnsi"/>
        <w:b/>
        <w:sz w:val="40"/>
        <w:szCs w:val="40"/>
      </w:rPr>
      <w:t>DI POLIZIA LOCALE</w:t>
    </w:r>
  </w:p>
  <w:p w14:paraId="625C977F" w14:textId="77777777" w:rsidR="00F25D56" w:rsidRPr="005552B9" w:rsidRDefault="00F25D56" w:rsidP="00F25D56">
    <w:pPr>
      <w:pStyle w:val="Intestazione"/>
      <w:ind w:left="1701"/>
      <w:rPr>
        <w:rFonts w:asciiTheme="minorHAnsi" w:hAnsiTheme="minorHAnsi"/>
        <w:b/>
        <w:sz w:val="20"/>
        <w:szCs w:val="20"/>
      </w:rPr>
    </w:pPr>
    <w:r w:rsidRPr="005552B9">
      <w:rPr>
        <w:rFonts w:asciiTheme="minorHAnsi" w:hAnsiTheme="minorHAnsi"/>
        <w:b/>
        <w:sz w:val="20"/>
        <w:szCs w:val="20"/>
      </w:rPr>
      <w:t>Comuni di</w:t>
    </w:r>
  </w:p>
  <w:p w14:paraId="152CD721" w14:textId="77777777" w:rsidR="00F25D56" w:rsidRPr="005552B9" w:rsidRDefault="00F25D56" w:rsidP="00F25D56">
    <w:pPr>
      <w:pStyle w:val="Intestazione"/>
      <w:ind w:left="1701"/>
      <w:rPr>
        <w:rFonts w:asciiTheme="minorHAnsi" w:hAnsiTheme="minorHAnsi"/>
        <w:b/>
        <w:sz w:val="20"/>
        <w:szCs w:val="20"/>
      </w:rPr>
    </w:pPr>
    <w:r w:rsidRPr="005552B9">
      <w:rPr>
        <w:rFonts w:asciiTheme="minorHAnsi" w:hAnsiTheme="minorHAnsi"/>
        <w:b/>
        <w:sz w:val="20"/>
        <w:szCs w:val="20"/>
      </w:rPr>
      <w:t>Robbiate – Paderno d’Adda – Verderio</w:t>
    </w:r>
  </w:p>
  <w:p w14:paraId="7445C75B" w14:textId="77777777" w:rsidR="00F25D56" w:rsidRPr="005552B9" w:rsidRDefault="00F25D56" w:rsidP="00F25D56">
    <w:pPr>
      <w:pStyle w:val="Intestazione"/>
      <w:ind w:left="1701"/>
      <w:rPr>
        <w:rFonts w:asciiTheme="minorHAnsi" w:hAnsiTheme="minorHAnsi"/>
        <w:sz w:val="16"/>
        <w:szCs w:val="16"/>
      </w:rPr>
    </w:pPr>
    <w:r w:rsidRPr="005552B9">
      <w:rPr>
        <w:rFonts w:asciiTheme="minorHAnsi" w:hAnsiTheme="minorHAnsi"/>
        <w:sz w:val="16"/>
        <w:szCs w:val="16"/>
      </w:rPr>
      <w:t>Piazza della Repubblica</w:t>
    </w:r>
    <w:r>
      <w:rPr>
        <w:rFonts w:asciiTheme="minorHAnsi" w:hAnsiTheme="minorHAnsi"/>
        <w:sz w:val="16"/>
        <w:szCs w:val="16"/>
      </w:rPr>
      <w:t xml:space="preserve"> n.</w:t>
    </w:r>
    <w:r w:rsidRPr="005552B9">
      <w:rPr>
        <w:rFonts w:asciiTheme="minorHAnsi" w:hAnsiTheme="minorHAnsi"/>
        <w:sz w:val="16"/>
        <w:szCs w:val="16"/>
      </w:rPr>
      <w:t xml:space="preserve"> 2, 23899 Robbiate (LC), tel.: 039</w:t>
    </w:r>
    <w:r>
      <w:rPr>
        <w:rFonts w:asciiTheme="minorHAnsi" w:hAnsiTheme="minorHAnsi"/>
        <w:sz w:val="16"/>
        <w:szCs w:val="16"/>
      </w:rPr>
      <w:t>-</w:t>
    </w:r>
    <w:r w:rsidRPr="005552B9">
      <w:rPr>
        <w:rFonts w:asciiTheme="minorHAnsi" w:hAnsiTheme="minorHAnsi"/>
        <w:sz w:val="16"/>
        <w:szCs w:val="16"/>
      </w:rPr>
      <w:t>5168606, fax: 039-5139</w:t>
    </w:r>
    <w:r>
      <w:rPr>
        <w:rFonts w:asciiTheme="minorHAnsi" w:hAnsiTheme="minorHAnsi"/>
        <w:sz w:val="16"/>
        <w:szCs w:val="16"/>
      </w:rPr>
      <w:t>82</w:t>
    </w:r>
  </w:p>
  <w:p w14:paraId="33FDDB01" w14:textId="77777777" w:rsidR="00F25D56" w:rsidRDefault="00F25D56" w:rsidP="00F25D56">
    <w:pPr>
      <w:pStyle w:val="Intestazione"/>
      <w:ind w:left="1701"/>
      <w:rPr>
        <w:rFonts w:asciiTheme="minorHAnsi" w:hAnsiTheme="minorHAnsi"/>
        <w:sz w:val="16"/>
        <w:szCs w:val="16"/>
      </w:rPr>
    </w:pPr>
    <w:r w:rsidRPr="005552B9">
      <w:rPr>
        <w:rFonts w:asciiTheme="minorHAnsi" w:hAnsiTheme="minorHAnsi"/>
        <w:sz w:val="16"/>
        <w:szCs w:val="16"/>
      </w:rPr>
      <w:t xml:space="preserve">e-mail: </w:t>
    </w:r>
    <w:hyperlink r:id="rId2" w:history="1">
      <w:r w:rsidRPr="005552B9">
        <w:rPr>
          <w:rStyle w:val="Collegamentoipertestuale"/>
          <w:rFonts w:asciiTheme="minorHAnsi" w:hAnsiTheme="minorHAnsi"/>
          <w:sz w:val="16"/>
          <w:szCs w:val="16"/>
        </w:rPr>
        <w:t>polizialocale@comune.robbiate.lc.it</w:t>
      </w:r>
    </w:hyperlink>
    <w:r w:rsidRPr="005552B9">
      <w:rPr>
        <w:rFonts w:asciiTheme="minorHAnsi" w:hAnsiTheme="minorHAnsi"/>
        <w:sz w:val="16"/>
        <w:szCs w:val="16"/>
      </w:rPr>
      <w:t xml:space="preserve"> , P.E.C.: </w:t>
    </w:r>
    <w:r w:rsidRPr="0089133A">
      <w:rPr>
        <w:rStyle w:val="Collegamentoipertestuale"/>
        <w:rFonts w:asciiTheme="minorHAnsi" w:hAnsiTheme="minorHAnsi"/>
        <w:sz w:val="16"/>
        <w:szCs w:val="16"/>
      </w:rPr>
      <w:t>protocollo@pec.comune.robbiate.lc.it</w:t>
    </w:r>
    <w:r w:rsidRPr="005552B9">
      <w:rPr>
        <w:rFonts w:asciiTheme="minorHAnsi" w:hAnsiTheme="minorHAnsi"/>
        <w:sz w:val="16"/>
        <w:szCs w:val="16"/>
      </w:rPr>
      <w:t xml:space="preserve"> </w:t>
    </w:r>
  </w:p>
  <w:p w14:paraId="1A69F9C6" w14:textId="77777777" w:rsidR="00C2184D" w:rsidRDefault="00C2184D" w:rsidP="00F25D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867FE"/>
    <w:multiLevelType w:val="multilevel"/>
    <w:tmpl w:val="A482854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38710246"/>
    <w:multiLevelType w:val="multilevel"/>
    <w:tmpl w:val="D96A57E4"/>
    <w:lvl w:ilvl="0">
      <w:start w:val="1"/>
      <w:numFmt w:val="bullet"/>
      <w:lvlText w:val=""/>
      <w:lvlJc w:val="left"/>
      <w:pPr>
        <w:tabs>
          <w:tab w:val="num" w:pos="720"/>
        </w:tabs>
        <w:ind w:left="720" w:hanging="360"/>
      </w:pPr>
      <w:rPr>
        <w:rFonts w:ascii="Symbol" w:hAnsi="Symbol" w:cs="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455D563E"/>
    <w:multiLevelType w:val="multilevel"/>
    <w:tmpl w:val="874871E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49DE0125"/>
    <w:multiLevelType w:val="multilevel"/>
    <w:tmpl w:val="0C9E559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B2C0B14"/>
    <w:multiLevelType w:val="multilevel"/>
    <w:tmpl w:val="4EB268C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6565283B"/>
    <w:multiLevelType w:val="multilevel"/>
    <w:tmpl w:val="3DC284E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486556573">
    <w:abstractNumId w:val="2"/>
  </w:num>
  <w:num w:numId="2" w16cid:durableId="482359164">
    <w:abstractNumId w:val="0"/>
  </w:num>
  <w:num w:numId="3" w16cid:durableId="1241017263">
    <w:abstractNumId w:val="5"/>
  </w:num>
  <w:num w:numId="4" w16cid:durableId="1908765577">
    <w:abstractNumId w:val="4"/>
  </w:num>
  <w:num w:numId="5" w16cid:durableId="100534463">
    <w:abstractNumId w:val="1"/>
  </w:num>
  <w:num w:numId="6" w16cid:durableId="8750479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autoHyphenation/>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2184D"/>
    <w:rsid w:val="0028526F"/>
    <w:rsid w:val="003179FD"/>
    <w:rsid w:val="0035236D"/>
    <w:rsid w:val="00633C1F"/>
    <w:rsid w:val="00781927"/>
    <w:rsid w:val="00786691"/>
    <w:rsid w:val="00BB60A2"/>
    <w:rsid w:val="00C2184D"/>
    <w:rsid w:val="00CF0856"/>
    <w:rsid w:val="00F25D5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6D03F"/>
  <w15:docId w15:val="{ADDD7C88-D628-4926-922E-BC68A80AE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2"/>
        <w:sz w:val="24"/>
        <w:szCs w:val="24"/>
        <w:lang w:val="it-IT"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Source Sans Pro" w:eastAsia="Arial Unicode MS" w:hAnsi="Source Sans Pro" w:cs="Arial Unicode MS"/>
      <w:sz w:val="22"/>
    </w:rPr>
  </w:style>
  <w:style w:type="paragraph" w:styleId="Titolo1">
    <w:name w:val="heading 1"/>
    <w:basedOn w:val="Normale"/>
    <w:uiPriority w:val="9"/>
    <w:qFormat/>
    <w:pPr>
      <w:spacing w:before="227" w:after="113"/>
      <w:outlineLvl w:val="0"/>
    </w:pPr>
    <w:rPr>
      <w:b/>
      <w:bCs/>
      <w:sz w:val="28"/>
      <w:szCs w:val="36"/>
    </w:rPr>
  </w:style>
  <w:style w:type="paragraph" w:styleId="Titolo2">
    <w:name w:val="heading 2"/>
    <w:basedOn w:val="Normale"/>
    <w:uiPriority w:val="9"/>
    <w:unhideWhenUsed/>
    <w:qFormat/>
    <w:pPr>
      <w:spacing w:before="198" w:after="113"/>
      <w:outlineLvl w:val="1"/>
    </w:pPr>
    <w:rPr>
      <w:b/>
      <w:bCs/>
      <w:sz w:val="27"/>
      <w:szCs w:val="32"/>
    </w:rPr>
  </w:style>
  <w:style w:type="paragraph" w:styleId="Titolo3">
    <w:name w:val="heading 3"/>
    <w:basedOn w:val="Normale"/>
    <w:uiPriority w:val="9"/>
    <w:semiHidden/>
    <w:unhideWhenUsed/>
    <w:qFormat/>
    <w:pPr>
      <w:spacing w:before="142" w:after="113"/>
      <w:outlineLvl w:val="2"/>
    </w:pPr>
    <w:rPr>
      <w:b/>
      <w:bCs/>
      <w:sz w:val="25"/>
      <w:szCs w:val="28"/>
    </w:rPr>
  </w:style>
  <w:style w:type="paragraph" w:styleId="Titolo4">
    <w:name w:val="heading 4"/>
    <w:basedOn w:val="Normale"/>
    <w:uiPriority w:val="9"/>
    <w:semiHidden/>
    <w:unhideWhenUsed/>
    <w:qFormat/>
    <w:pPr>
      <w:spacing w:before="119" w:after="113"/>
      <w:outlineLvl w:val="3"/>
    </w:pPr>
    <w:rPr>
      <w:b/>
      <w:bCs/>
      <w:iCs/>
      <w:sz w:val="24"/>
      <w:szCs w:val="27"/>
    </w:rPr>
  </w:style>
  <w:style w:type="paragraph" w:styleId="Titolo5">
    <w:name w:val="heading 5"/>
    <w:basedOn w:val="Normale"/>
    <w:uiPriority w:val="9"/>
    <w:semiHidden/>
    <w:unhideWhenUsed/>
    <w:qFormat/>
    <w:pPr>
      <w:spacing w:before="119" w:after="57"/>
      <w:outlineLvl w:val="4"/>
    </w:pPr>
    <w:rPr>
      <w:b/>
      <w:bCs/>
    </w:rPr>
  </w:style>
  <w:style w:type="paragraph" w:styleId="Titolo6">
    <w:name w:val="heading 6"/>
    <w:basedOn w:val="Normale"/>
    <w:uiPriority w:val="9"/>
    <w:semiHidden/>
    <w:unhideWhenUsed/>
    <w:qFormat/>
    <w:pPr>
      <w:spacing w:before="62" w:after="57"/>
      <w:outlineLvl w:val="5"/>
    </w:pPr>
    <w:rPr>
      <w:b/>
      <w:bCs/>
      <w:iCs/>
    </w:rPr>
  </w:style>
  <w:style w:type="paragraph" w:styleId="Titolo7">
    <w:name w:val="heading 7"/>
    <w:basedOn w:val="Normale"/>
    <w:qFormat/>
    <w:pPr>
      <w:spacing w:before="62" w:after="57"/>
      <w:outlineLvl w:val="6"/>
    </w:pPr>
    <w:rPr>
      <w:b/>
      <w:bCs/>
      <w:szCs w:val="22"/>
    </w:rPr>
  </w:style>
  <w:style w:type="paragraph" w:styleId="Titolo8">
    <w:name w:val="heading 8"/>
    <w:basedOn w:val="Normale"/>
    <w:qFormat/>
    <w:pPr>
      <w:spacing w:before="62" w:after="57"/>
      <w:outlineLvl w:val="7"/>
    </w:pPr>
    <w:rPr>
      <w:b/>
      <w:bCs/>
      <w:iCs/>
      <w:szCs w:val="22"/>
    </w:rPr>
  </w:style>
  <w:style w:type="paragraph" w:styleId="Titolo9">
    <w:name w:val="heading 9"/>
    <w:basedOn w:val="Normale"/>
    <w:qFormat/>
    <w:pPr>
      <w:spacing w:before="62" w:after="57"/>
      <w:outlineLvl w:val="8"/>
    </w:pPr>
    <w:rPr>
      <w:b/>
      <w:bCs/>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FootnoteCharacters">
    <w:name w:val="Footnote Characters"/>
    <w:qFormat/>
  </w:style>
  <w:style w:type="character" w:customStyle="1" w:styleId="FootnoteAnchor">
    <w:name w:val="Footnote Anchor"/>
    <w:qFormat/>
    <w:rPr>
      <w:vertAlign w:val="superscript"/>
    </w:rPr>
  </w:style>
  <w:style w:type="character" w:customStyle="1" w:styleId="Bullets">
    <w:name w:val="Bullets"/>
    <w:qFormat/>
    <w:rPr>
      <w:rFonts w:ascii="OpenSymbol" w:eastAsia="OpenSymbol" w:hAnsi="OpenSymbol" w:cs="OpenSymbol"/>
    </w:rPr>
  </w:style>
  <w:style w:type="character" w:styleId="Collegamentoipertestuale">
    <w:name w:val="Hyperlink"/>
    <w:qFormat/>
    <w:rPr>
      <w:color w:val="000080"/>
      <w:u w:val="single"/>
    </w:rPr>
  </w:style>
  <w:style w:type="character" w:customStyle="1" w:styleId="Caratteridinumerazione">
    <w:name w:val="Caratteri di numerazione"/>
    <w:qFormat/>
  </w:style>
  <w:style w:type="character" w:customStyle="1" w:styleId="Saltoaindice">
    <w:name w:val="Salto a indice"/>
    <w:qFormat/>
  </w:style>
  <w:style w:type="character" w:customStyle="1" w:styleId="Testosorgente">
    <w:name w:val="Testo sorgente"/>
    <w:qFormat/>
    <w:rPr>
      <w:rFonts w:ascii="Liberation Mono" w:eastAsia="Noto Sans Mono CJK SC" w:hAnsi="Liberation Mono" w:cs="Liberation Mono"/>
    </w:rPr>
  </w:style>
  <w:style w:type="character" w:customStyle="1" w:styleId="Caratterinotaapidipagina">
    <w:name w:val="Caratteri nota a piè di pagina"/>
    <w:qFormat/>
  </w:style>
  <w:style w:type="character" w:customStyle="1" w:styleId="Caratterinotadichiusura">
    <w:name w:val="Caratteri nota di chiusura"/>
    <w:qFormat/>
  </w:style>
  <w:style w:type="character" w:styleId="Collegamentovisitato">
    <w:name w:val="FollowedHyperlink"/>
    <w:rPr>
      <w:color w:val="800000"/>
      <w:u w:val="single"/>
    </w:rPr>
  </w:style>
  <w:style w:type="paragraph" w:styleId="Titolo">
    <w:name w:val="Title"/>
    <w:basedOn w:val="Normale"/>
    <w:next w:val="Corpotesto"/>
    <w:uiPriority w:val="10"/>
    <w:qFormat/>
    <w:pPr>
      <w:jc w:val="center"/>
    </w:pPr>
    <w:rPr>
      <w:b/>
      <w:bCs/>
      <w:sz w:val="28"/>
      <w:szCs w:val="56"/>
    </w:rPr>
  </w:style>
  <w:style w:type="paragraph" w:styleId="Corpotesto">
    <w:name w:val="Body Text"/>
    <w:basedOn w:val="Normale"/>
    <w:pPr>
      <w:suppressAutoHyphens w:val="0"/>
      <w:spacing w:after="142"/>
      <w:jc w:val="both"/>
    </w:pPr>
  </w:style>
  <w:style w:type="paragraph" w:styleId="Elenco">
    <w:name w:val="List"/>
    <w:basedOn w:val="Corpotesto"/>
    <w:pPr>
      <w:jc w:val="left"/>
    </w:pPr>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rPr>
      <w:sz w:val="20"/>
    </w:rPr>
  </w:style>
  <w:style w:type="paragraph" w:styleId="Testonotaapidipagina">
    <w:name w:val="footnote text"/>
    <w:basedOn w:val="Normale"/>
    <w:pPr>
      <w:suppressLineNumbers/>
      <w:ind w:left="339" w:hanging="339"/>
    </w:pPr>
    <w:rPr>
      <w:sz w:val="18"/>
      <w:szCs w:val="20"/>
    </w:rPr>
  </w:style>
  <w:style w:type="paragraph" w:styleId="Sottotitolo">
    <w:name w:val="Subtitle"/>
    <w:basedOn w:val="Normale"/>
    <w:uiPriority w:val="11"/>
    <w:qFormat/>
    <w:pPr>
      <w:spacing w:before="57" w:after="113"/>
      <w:jc w:val="center"/>
    </w:pPr>
    <w:rPr>
      <w:sz w:val="26"/>
      <w:szCs w:val="36"/>
    </w:rPr>
  </w:style>
  <w:style w:type="paragraph" w:customStyle="1" w:styleId="Contenutotabella">
    <w:name w:val="Contenuto tabella"/>
    <w:basedOn w:val="Normale"/>
    <w:qFormat/>
    <w:pPr>
      <w:suppressLineNumbers/>
    </w:pPr>
  </w:style>
  <w:style w:type="paragraph" w:customStyle="1" w:styleId="Titolotabella">
    <w:name w:val="Titolo tabella"/>
    <w:basedOn w:val="Contenutotabella"/>
    <w:qFormat/>
    <w:rPr>
      <w:b/>
      <w:bCs/>
    </w:rPr>
  </w:style>
  <w:style w:type="paragraph" w:customStyle="1" w:styleId="21DPM1">
    <w:name w:val="_21_DPM.1"/>
    <w:qFormat/>
    <w:rPr>
      <w:rFonts w:ascii="Source Sans Pro" w:eastAsia="Noto Sans CJK SC Regular" w:hAnsi="Source Sans Pro" w:cs="FreeSans"/>
      <w:sz w:val="22"/>
    </w:rPr>
  </w:style>
  <w:style w:type="paragraph" w:customStyle="1" w:styleId="21DPM2">
    <w:name w:val="_21_DPM.2"/>
    <w:qFormat/>
    <w:rPr>
      <w:rFonts w:ascii="Source Sans Pro" w:eastAsia="Noto Sans CJK SC Regular" w:hAnsi="Source Sans Pro" w:cs="FreeSans"/>
      <w:sz w:val="22"/>
    </w:rPr>
  </w:style>
  <w:style w:type="paragraph" w:customStyle="1" w:styleId="21DPM3">
    <w:name w:val="_21_DPM.3"/>
    <w:qFormat/>
    <w:rPr>
      <w:rFonts w:ascii="Source Sans Pro" w:eastAsia="Noto Sans CJK SC Regular" w:hAnsi="Source Sans Pro" w:cs="FreeSans"/>
      <w:sz w:val="22"/>
    </w:rPr>
  </w:style>
  <w:style w:type="paragraph" w:customStyle="1" w:styleId="21DPM4">
    <w:name w:val="_21_DPM.4"/>
    <w:qFormat/>
    <w:rPr>
      <w:rFonts w:ascii="Source Sans Pro" w:eastAsia="Noto Sans CJK SC Regular" w:hAnsi="Source Sans Pro" w:cs="FreeSans"/>
      <w:sz w:val="22"/>
    </w:rPr>
  </w:style>
  <w:style w:type="paragraph" w:customStyle="1" w:styleId="21DPM5">
    <w:name w:val="_21_DPM.5"/>
    <w:qFormat/>
    <w:rPr>
      <w:rFonts w:ascii="Source Sans Pro" w:eastAsia="Noto Sans CJK SC Regular" w:hAnsi="Source Sans Pro" w:cs="FreeSans"/>
      <w:sz w:val="22"/>
    </w:rPr>
  </w:style>
  <w:style w:type="paragraph" w:customStyle="1" w:styleId="21DPM6">
    <w:name w:val="_21_DPM.6"/>
    <w:qFormat/>
    <w:rPr>
      <w:rFonts w:ascii="Source Sans Pro" w:eastAsia="Noto Sans CJK SC Regular" w:hAnsi="Source Sans Pro" w:cs="FreeSans"/>
      <w:sz w:val="22"/>
    </w:rPr>
  </w:style>
  <w:style w:type="paragraph" w:customStyle="1" w:styleId="21DPM7">
    <w:name w:val="_21_DPM.7"/>
    <w:qFormat/>
    <w:rPr>
      <w:rFonts w:ascii="Source Sans Pro" w:eastAsia="Noto Sans CJK SC Regular" w:hAnsi="Source Sans Pro" w:cs="FreeSans"/>
      <w:sz w:val="22"/>
    </w:rPr>
  </w:style>
  <w:style w:type="paragraph" w:customStyle="1" w:styleId="21DPM8">
    <w:name w:val="_21_DPM.8"/>
    <w:qFormat/>
    <w:rPr>
      <w:rFonts w:ascii="Source Sans Pro" w:eastAsia="Noto Sans CJK SC Regular" w:hAnsi="Source Sans Pro" w:cs="FreeSans"/>
      <w:sz w:val="22"/>
    </w:rPr>
  </w:style>
  <w:style w:type="paragraph" w:customStyle="1" w:styleId="21DPM9">
    <w:name w:val="_21_DPM.9"/>
    <w:qFormat/>
    <w:rPr>
      <w:rFonts w:ascii="Source Sans Pro" w:eastAsia="Noto Sans CJK SC Regular" w:hAnsi="Source Sans Pro" w:cs="FreeSans"/>
      <w:sz w:val="22"/>
    </w:rPr>
  </w:style>
  <w:style w:type="paragraph" w:customStyle="1" w:styleId="21DPM10">
    <w:name w:val="_21_DPM.10"/>
    <w:qFormat/>
    <w:rPr>
      <w:rFonts w:ascii="Source Sans Pro" w:eastAsia="Noto Sans CJK SC Regular" w:hAnsi="Source Sans Pro" w:cs="FreeSans"/>
      <w:sz w:val="22"/>
    </w:rPr>
  </w:style>
  <w:style w:type="paragraph" w:customStyle="1" w:styleId="21DPM11">
    <w:name w:val="_21_DPM.11"/>
    <w:qFormat/>
    <w:rPr>
      <w:rFonts w:ascii="Source Sans Pro" w:eastAsia="Noto Sans CJK SC Regular" w:hAnsi="Source Sans Pro" w:cs="FreeSans"/>
      <w:sz w:val="22"/>
    </w:rPr>
  </w:style>
  <w:style w:type="paragraph" w:customStyle="1" w:styleId="21DPM12">
    <w:name w:val="_21_DPM.12"/>
    <w:qFormat/>
    <w:rPr>
      <w:rFonts w:ascii="Source Sans Pro" w:eastAsia="Noto Sans CJK SC Regular" w:hAnsi="Source Sans Pro" w:cs="FreeSans"/>
      <w:sz w:val="22"/>
    </w:rPr>
  </w:style>
  <w:style w:type="paragraph" w:customStyle="1" w:styleId="21DPM13">
    <w:name w:val="_21_DPM.13"/>
    <w:qFormat/>
    <w:rPr>
      <w:rFonts w:ascii="Source Sans Pro" w:eastAsia="Noto Sans CJK SC Regular" w:hAnsi="Source Sans Pro" w:cs="FreeSans"/>
      <w:sz w:val="22"/>
    </w:rPr>
  </w:style>
  <w:style w:type="paragraph" w:customStyle="1" w:styleId="21DPM14">
    <w:name w:val="_21_DPM.14"/>
    <w:qFormat/>
    <w:rPr>
      <w:rFonts w:ascii="Source Sans Pro" w:eastAsia="Noto Sans CJK SC Regular" w:hAnsi="Source Sans Pro" w:cs="FreeSans"/>
      <w:sz w:val="22"/>
    </w:rPr>
  </w:style>
  <w:style w:type="paragraph" w:customStyle="1" w:styleId="21DPM15">
    <w:name w:val="_21_DPM.15"/>
    <w:qFormat/>
    <w:rPr>
      <w:rFonts w:ascii="Source Sans Pro" w:eastAsia="Noto Sans CJK SC Regular" w:hAnsi="Source Sans Pro" w:cs="FreeSans"/>
      <w:sz w:val="22"/>
    </w:rPr>
  </w:style>
  <w:style w:type="paragraph" w:customStyle="1" w:styleId="21DPM16">
    <w:name w:val="_21_DPM.16"/>
    <w:qFormat/>
    <w:rPr>
      <w:rFonts w:ascii="Source Sans Pro" w:eastAsia="Noto Sans CJK SC Regular" w:hAnsi="Source Sans Pro" w:cs="FreeSans"/>
      <w:sz w:val="22"/>
    </w:rPr>
  </w:style>
  <w:style w:type="paragraph" w:customStyle="1" w:styleId="Intestazioneepidipagina">
    <w:name w:val="Intestazione e piè di pagina"/>
    <w:basedOn w:val="Normale"/>
    <w:qFormat/>
  </w:style>
  <w:style w:type="paragraph" w:styleId="Intestazione">
    <w:name w:val="header"/>
    <w:basedOn w:val="Normale"/>
    <w:link w:val="IntestazioneCarattere"/>
    <w:pPr>
      <w:suppressLineNumbers/>
      <w:tabs>
        <w:tab w:val="center" w:pos="5103"/>
        <w:tab w:val="right" w:pos="10206"/>
      </w:tabs>
    </w:pPr>
  </w:style>
  <w:style w:type="paragraph" w:customStyle="1" w:styleId="Protocollo">
    <w:name w:val="Protocollo"/>
    <w:basedOn w:val="Normale"/>
    <w:qFormat/>
    <w:pPr>
      <w:spacing w:before="288" w:after="720"/>
      <w:contextualSpacing/>
    </w:pPr>
    <w:rPr>
      <w:b/>
    </w:rPr>
  </w:style>
  <w:style w:type="paragraph" w:customStyle="1" w:styleId="Citt">
    <w:name w:val="Città"/>
    <w:basedOn w:val="Normale"/>
    <w:qFormat/>
    <w:rPr>
      <w:b/>
    </w:rPr>
  </w:style>
  <w:style w:type="paragraph" w:customStyle="1" w:styleId="Oggetto">
    <w:name w:val="Oggetto"/>
    <w:basedOn w:val="Normale"/>
    <w:qFormat/>
    <w:pPr>
      <w:spacing w:before="1440" w:after="288"/>
    </w:pPr>
    <w:rPr>
      <w:b/>
    </w:rPr>
  </w:style>
  <w:style w:type="paragraph" w:styleId="Puntoelenco3">
    <w:name w:val="List Bullet 3"/>
    <w:basedOn w:val="Elenco"/>
    <w:qFormat/>
    <w:pPr>
      <w:spacing w:before="113" w:after="0"/>
      <w:ind w:left="624" w:right="283" w:hanging="624"/>
    </w:pPr>
  </w:style>
  <w:style w:type="paragraph" w:styleId="Elencocontinua">
    <w:name w:val="List Continue"/>
    <w:basedOn w:val="Elenco"/>
    <w:qFormat/>
    <w:pPr>
      <w:spacing w:after="120"/>
      <w:ind w:left="360"/>
    </w:pPr>
  </w:style>
  <w:style w:type="paragraph" w:styleId="Pidipagina">
    <w:name w:val="footer"/>
    <w:basedOn w:val="Normale"/>
    <w:pPr>
      <w:suppressLineNumbers/>
      <w:tabs>
        <w:tab w:val="center" w:pos="5103"/>
        <w:tab w:val="right" w:pos="10206"/>
      </w:tabs>
      <w:spacing w:before="57"/>
    </w:pPr>
    <w:rPr>
      <w:sz w:val="14"/>
    </w:rPr>
  </w:style>
  <w:style w:type="paragraph" w:customStyle="1" w:styleId="datiintestazione">
    <w:name w:val="dati intestazione"/>
    <w:qFormat/>
    <w:rPr>
      <w:rFonts w:ascii="Source Sans Pro" w:eastAsia="Arial Unicode MS" w:hAnsi="Source Sans Pro" w:cs="Arial Unicode MS"/>
      <w:caps/>
      <w:color w:val="90A5B4"/>
      <w:sz w:val="14"/>
    </w:rPr>
  </w:style>
  <w:style w:type="paragraph" w:customStyle="1" w:styleId="data-paginazione">
    <w:name w:val="data - paginazione"/>
    <w:qFormat/>
    <w:pPr>
      <w:spacing w:before="170" w:after="283"/>
      <w:jc w:val="right"/>
    </w:pPr>
    <w:rPr>
      <w:rFonts w:ascii="Source Sans Pro" w:eastAsia="Arial Unicode MS" w:hAnsi="Source Sans Pro" w:cs="Arial Unicode MS"/>
      <w:caps/>
      <w:color w:val="808080"/>
      <w:sz w:val="14"/>
    </w:rPr>
  </w:style>
  <w:style w:type="paragraph" w:customStyle="1" w:styleId="spett-le">
    <w:name w:val="spett-le"/>
    <w:qFormat/>
    <w:pPr>
      <w:spacing w:before="283"/>
      <w:ind w:left="4819"/>
      <w:contextualSpacing/>
    </w:pPr>
    <w:rPr>
      <w:rFonts w:ascii="Source Sans Pro" w:eastAsia="Arial Unicode MS" w:hAnsi="Source Sans Pro" w:cs="Arial Unicode MS"/>
      <w:sz w:val="21"/>
    </w:rPr>
  </w:style>
  <w:style w:type="paragraph" w:customStyle="1" w:styleId="oggetto0">
    <w:name w:val="oggetto"/>
    <w:qFormat/>
    <w:pPr>
      <w:keepNext/>
      <w:suppressAutoHyphens w:val="0"/>
      <w:spacing w:before="850" w:after="850"/>
    </w:pPr>
    <w:rPr>
      <w:rFonts w:ascii="Source Sans Pro" w:eastAsia="Arial Unicode MS" w:hAnsi="Source Sans Pro" w:cs="Arial Unicode MS"/>
      <w:sz w:val="22"/>
    </w:rPr>
  </w:style>
  <w:style w:type="paragraph" w:customStyle="1" w:styleId="Testocitato">
    <w:name w:val="Testo citato"/>
    <w:basedOn w:val="Normale"/>
    <w:qFormat/>
    <w:pPr>
      <w:spacing w:after="283"/>
      <w:ind w:left="567" w:right="567"/>
    </w:pPr>
  </w:style>
  <w:style w:type="paragraph" w:customStyle="1" w:styleId="FooterLeft">
    <w:name w:val="Footer Left"/>
    <w:basedOn w:val="Normale"/>
    <w:qFormat/>
    <w:pPr>
      <w:suppressLineNumbers/>
      <w:tabs>
        <w:tab w:val="center" w:pos="5103"/>
        <w:tab w:val="right" w:pos="10206"/>
      </w:tabs>
    </w:pPr>
  </w:style>
  <w:style w:type="paragraph" w:customStyle="1" w:styleId="Titolo10">
    <w:name w:val="Titolo 10"/>
    <w:basedOn w:val="Normale"/>
    <w:qFormat/>
    <w:pPr>
      <w:spacing w:before="62" w:after="57"/>
      <w:outlineLvl w:val="8"/>
    </w:pPr>
    <w:rPr>
      <w:b/>
      <w:bCs/>
      <w:szCs w:val="21"/>
    </w:rPr>
  </w:style>
  <w:style w:type="paragraph" w:styleId="Titoloindicefonti">
    <w:name w:val="toa heading"/>
    <w:basedOn w:val="Normale"/>
    <w:qFormat/>
    <w:pPr>
      <w:suppressLineNumbers/>
    </w:pPr>
    <w:rPr>
      <w:b/>
      <w:bCs/>
      <w:sz w:val="28"/>
      <w:szCs w:val="32"/>
    </w:rPr>
  </w:style>
  <w:style w:type="paragraph" w:styleId="Sommario1">
    <w:name w:val="toc 1"/>
    <w:basedOn w:val="Indice"/>
    <w:pPr>
      <w:tabs>
        <w:tab w:val="right" w:leader="dot" w:pos="10206"/>
      </w:tabs>
    </w:pPr>
  </w:style>
  <w:style w:type="paragraph" w:styleId="Sommario2">
    <w:name w:val="toc 2"/>
    <w:basedOn w:val="Indice"/>
    <w:pPr>
      <w:tabs>
        <w:tab w:val="left" w:leader="dot" w:pos="9921"/>
      </w:tabs>
      <w:ind w:left="170"/>
    </w:pPr>
  </w:style>
  <w:style w:type="paragraph" w:styleId="Sommario3">
    <w:name w:val="toc 3"/>
    <w:basedOn w:val="Indice"/>
    <w:pPr>
      <w:tabs>
        <w:tab w:val="right" w:leader="dot" w:pos="9640"/>
      </w:tabs>
      <w:ind w:left="340"/>
    </w:pPr>
  </w:style>
  <w:style w:type="paragraph" w:styleId="Sommario4">
    <w:name w:val="toc 4"/>
    <w:basedOn w:val="Indice"/>
    <w:pPr>
      <w:tabs>
        <w:tab w:val="right" w:leader="dot" w:pos="9357"/>
      </w:tabs>
      <w:ind w:left="510"/>
    </w:pPr>
  </w:style>
  <w:style w:type="paragraph" w:styleId="Sommario5">
    <w:name w:val="toc 5"/>
    <w:basedOn w:val="Indice"/>
    <w:pPr>
      <w:tabs>
        <w:tab w:val="right" w:leader="dot" w:pos="9074"/>
      </w:tabs>
      <w:ind w:left="680"/>
    </w:pPr>
  </w:style>
  <w:style w:type="paragraph" w:styleId="Sommario6">
    <w:name w:val="toc 6"/>
    <w:basedOn w:val="Indice"/>
    <w:pPr>
      <w:tabs>
        <w:tab w:val="right" w:leader="dot" w:pos="8791"/>
      </w:tabs>
      <w:ind w:left="850"/>
    </w:pPr>
  </w:style>
  <w:style w:type="paragraph" w:styleId="Sommario7">
    <w:name w:val="toc 7"/>
    <w:basedOn w:val="Indice"/>
    <w:pPr>
      <w:tabs>
        <w:tab w:val="right" w:leader="dot" w:pos="8508"/>
      </w:tabs>
      <w:ind w:left="1020"/>
    </w:pPr>
  </w:style>
  <w:style w:type="paragraph" w:styleId="Sommario8">
    <w:name w:val="toc 8"/>
    <w:basedOn w:val="Indice"/>
    <w:pPr>
      <w:tabs>
        <w:tab w:val="right" w:leader="dot" w:pos="8225"/>
      </w:tabs>
      <w:ind w:left="1191"/>
    </w:pPr>
  </w:style>
  <w:style w:type="paragraph" w:styleId="Sommario9">
    <w:name w:val="toc 9"/>
    <w:basedOn w:val="Indice"/>
    <w:pPr>
      <w:tabs>
        <w:tab w:val="right" w:leader="dot" w:pos="7942"/>
      </w:tabs>
      <w:ind w:left="1361"/>
    </w:pPr>
  </w:style>
  <w:style w:type="paragraph" w:customStyle="1" w:styleId="Indice10">
    <w:name w:val="Indice 10"/>
    <w:basedOn w:val="Indice"/>
    <w:qFormat/>
    <w:pPr>
      <w:tabs>
        <w:tab w:val="right" w:leader="dot" w:pos="7659"/>
      </w:tabs>
      <w:ind w:left="1531"/>
    </w:pPr>
  </w:style>
  <w:style w:type="paragraph" w:customStyle="1" w:styleId="IllustrationIndexHeading">
    <w:name w:val="Illustration Index Heading"/>
    <w:basedOn w:val="Normale"/>
    <w:qFormat/>
    <w:pPr>
      <w:suppressLineNumbers/>
    </w:pPr>
    <w:rPr>
      <w:b/>
      <w:bCs/>
      <w:sz w:val="28"/>
      <w:szCs w:val="32"/>
    </w:rPr>
  </w:style>
  <w:style w:type="paragraph" w:styleId="Titoloindice">
    <w:name w:val="index heading"/>
    <w:basedOn w:val="Normale"/>
    <w:pPr>
      <w:suppressLineNumbers/>
    </w:pPr>
    <w:rPr>
      <w:b/>
      <w:bCs/>
      <w:sz w:val="28"/>
      <w:szCs w:val="32"/>
    </w:rPr>
  </w:style>
  <w:style w:type="paragraph" w:customStyle="1" w:styleId="TableIndexHeading">
    <w:name w:val="Table Index Heading"/>
    <w:basedOn w:val="Normale"/>
    <w:qFormat/>
    <w:pPr>
      <w:suppressLineNumbers/>
    </w:pPr>
    <w:rPr>
      <w:b/>
      <w:bCs/>
      <w:sz w:val="28"/>
      <w:szCs w:val="32"/>
    </w:rPr>
  </w:style>
  <w:style w:type="paragraph" w:customStyle="1" w:styleId="Titoloindicepersonalizzato">
    <w:name w:val="Titolo indice personalizzato"/>
    <w:basedOn w:val="Normale"/>
    <w:qFormat/>
    <w:pPr>
      <w:suppressLineNumbers/>
    </w:pPr>
    <w:rPr>
      <w:b/>
      <w:bCs/>
      <w:sz w:val="28"/>
      <w:szCs w:val="32"/>
    </w:rPr>
  </w:style>
  <w:style w:type="paragraph" w:customStyle="1" w:styleId="ObjectIndexHeading">
    <w:name w:val="Object Index Heading"/>
    <w:basedOn w:val="Normale"/>
    <w:qFormat/>
    <w:pPr>
      <w:suppressLineNumbers/>
    </w:pPr>
    <w:rPr>
      <w:b/>
      <w:bCs/>
      <w:sz w:val="28"/>
      <w:szCs w:val="32"/>
    </w:rPr>
  </w:style>
  <w:style w:type="paragraph" w:styleId="Indicefonti">
    <w:name w:val="table of authorities"/>
    <w:basedOn w:val="Normale"/>
    <w:qFormat/>
    <w:pPr>
      <w:suppressLineNumbers/>
    </w:pPr>
    <w:rPr>
      <w:b/>
      <w:bCs/>
      <w:sz w:val="28"/>
      <w:szCs w:val="32"/>
    </w:rPr>
  </w:style>
  <w:style w:type="paragraph" w:customStyle="1" w:styleId="Contenutoelenco">
    <w:name w:val="Contenuto elenco"/>
    <w:basedOn w:val="Normale"/>
    <w:qFormat/>
    <w:pPr>
      <w:ind w:left="567"/>
    </w:pPr>
  </w:style>
  <w:style w:type="numbering" w:customStyle="1" w:styleId="Numerazione123">
    <w:name w:val="Numerazione 123"/>
    <w:qFormat/>
  </w:style>
  <w:style w:type="numbering" w:customStyle="1" w:styleId="NumerazioneABC">
    <w:name w:val="Numerazione ABC"/>
    <w:qFormat/>
  </w:style>
  <w:style w:type="numbering" w:customStyle="1" w:styleId="Numerazioneabc0">
    <w:name w:val="Numerazione abc"/>
    <w:qFormat/>
  </w:style>
  <w:style w:type="numbering" w:customStyle="1" w:styleId="NumerazioneIVX">
    <w:name w:val="Numerazione IVX"/>
    <w:qFormat/>
  </w:style>
  <w:style w:type="numbering" w:customStyle="1" w:styleId="Numerazioneivx0">
    <w:name w:val="Numerazione ivx"/>
    <w:qFormat/>
  </w:style>
  <w:style w:type="numbering" w:customStyle="1" w:styleId="Punto">
    <w:name w:val="Punto •"/>
    <w:qFormat/>
  </w:style>
  <w:style w:type="numbering" w:customStyle="1" w:styleId="Punto0">
    <w:name w:val="Punto –"/>
    <w:qFormat/>
  </w:style>
  <w:style w:type="numbering" w:customStyle="1" w:styleId="Punto1">
    <w:name w:val="Punto "/>
    <w:qFormat/>
  </w:style>
  <w:style w:type="numbering" w:customStyle="1" w:styleId="Punto2">
    <w:name w:val="Punto "/>
    <w:qFormat/>
  </w:style>
  <w:style w:type="numbering" w:customStyle="1" w:styleId="Punto3">
    <w:name w:val="Punto "/>
    <w:qFormat/>
  </w:style>
  <w:style w:type="character" w:styleId="Menzionenonrisolta">
    <w:name w:val="Unresolved Mention"/>
    <w:basedOn w:val="Carpredefinitoparagrafo"/>
    <w:uiPriority w:val="99"/>
    <w:semiHidden/>
    <w:unhideWhenUsed/>
    <w:rsid w:val="00781927"/>
    <w:rPr>
      <w:color w:val="605E5C"/>
      <w:shd w:val="clear" w:color="auto" w:fill="E1DFDD"/>
    </w:rPr>
  </w:style>
  <w:style w:type="character" w:customStyle="1" w:styleId="IntestazioneCarattere">
    <w:name w:val="Intestazione Carattere"/>
    <w:basedOn w:val="Carpredefinitoparagrafo"/>
    <w:link w:val="Intestazione"/>
    <w:rsid w:val="00F25D56"/>
    <w:rPr>
      <w:rFonts w:ascii="Source Sans Pro" w:eastAsia="Arial Unicode MS" w:hAnsi="Source Sans Pro" w:cs="Arial Unicode M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nicola.madrigali@ordingbo.it"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garante@gpdp.it" TargetMode="External"/><Relationship Id="rId7" Type="http://schemas.openxmlformats.org/officeDocument/2006/relationships/image" Target="media/image1.png"/><Relationship Id="rId12" Type="http://schemas.openxmlformats.org/officeDocument/2006/relationships/hyperlink" Target="mailto:nicola.madrigali@ingpec.eu"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nicola.madrigali@ordingbo.it"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nicola.madrigali@ingpec.eu" TargetMode="External"/><Relationship Id="rId22" Type="http://schemas.openxmlformats.org/officeDocument/2006/relationships/hyperlink" Target="mailto:protocollo@pec.gpdp.it"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polizialocale@comune.robbiate.lc.it" TargetMode="External"/><Relationship Id="rId1"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1156</Words>
  <Characters>6594</Characters>
  <Application>Microsoft Office Word</Application>
  <DocSecurity>0</DocSecurity>
  <Lines>54</Lines>
  <Paragraphs>15</Paragraphs>
  <ScaleCrop>false</ScaleCrop>
  <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Storti</dc:creator>
  <dc:description/>
  <cp:lastModifiedBy>Bacile Giovanni</cp:lastModifiedBy>
  <cp:revision>220</cp:revision>
  <dcterms:created xsi:type="dcterms:W3CDTF">2017-11-07T15:46:00Z</dcterms:created>
  <dcterms:modified xsi:type="dcterms:W3CDTF">2026-01-05T07:49:00Z</dcterms:modified>
  <dc:language>en-US</dc:language>
</cp:coreProperties>
</file>